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C7AF" w14:textId="77777777" w:rsidR="00DD2899" w:rsidRPr="00D25B57" w:rsidRDefault="00DD2899" w:rsidP="00DD2899">
      <w:pPr>
        <w:rPr>
          <w:rFonts w:ascii="Segoe UI" w:hAnsi="Segoe UI" w:cs="Segoe UI"/>
        </w:rPr>
      </w:pPr>
      <w:r w:rsidRPr="00D25B57">
        <w:rPr>
          <w:rFonts w:ascii="Segoe UI" w:hAnsi="Segoe UI" w:cs="Segoe UI"/>
        </w:rPr>
        <w:t>Hello</w:t>
      </w:r>
    </w:p>
    <w:p w14:paraId="3B66798A" w14:textId="77777777" w:rsidR="00DD2899" w:rsidRPr="00D25B57" w:rsidRDefault="00DD2899" w:rsidP="00DD2899">
      <w:pPr>
        <w:rPr>
          <w:rFonts w:ascii="Segoe UI" w:hAnsi="Segoe UI" w:cs="Segoe UI"/>
        </w:rPr>
      </w:pPr>
      <w:r w:rsidRPr="00D25B57">
        <w:rPr>
          <w:rFonts w:ascii="Segoe UI" w:hAnsi="Segoe UI" w:cs="Segoe UI"/>
        </w:rPr>
        <w:t xml:space="preserve"> </w:t>
      </w:r>
    </w:p>
    <w:p w14:paraId="65516B70" w14:textId="77777777" w:rsidR="00DD2899" w:rsidRPr="00D25B57" w:rsidRDefault="00DD2899" w:rsidP="00DD2899">
      <w:pPr>
        <w:rPr>
          <w:rFonts w:ascii="Segoe UI" w:hAnsi="Segoe UI" w:cs="Segoe UI"/>
        </w:rPr>
      </w:pPr>
      <w:r w:rsidRPr="00D25B57">
        <w:rPr>
          <w:rFonts w:ascii="Segoe UI" w:hAnsi="Segoe UI" w:cs="Segoe UI"/>
        </w:rPr>
        <w:t xml:space="preserve">We are finding out about support for children and young people when someone close to them has died. We are </w:t>
      </w:r>
      <w:proofErr w:type="gramStart"/>
      <w:r w:rsidRPr="00D25B57">
        <w:rPr>
          <w:rFonts w:ascii="Segoe UI" w:hAnsi="Segoe UI" w:cs="Segoe UI"/>
        </w:rPr>
        <w:t>really sorry</w:t>
      </w:r>
      <w:proofErr w:type="gramEnd"/>
      <w:r w:rsidRPr="00D25B57">
        <w:rPr>
          <w:rFonts w:ascii="Segoe UI" w:hAnsi="Segoe UI" w:cs="Segoe UI"/>
        </w:rPr>
        <w:t xml:space="preserve"> this has happened to you. We hope that you have trusted friends and adults around you to support you. </w:t>
      </w:r>
    </w:p>
    <w:p w14:paraId="7F938C63" w14:textId="77777777" w:rsidR="00DD2899" w:rsidRPr="00D25B57" w:rsidRDefault="00DD2899" w:rsidP="00DD2899">
      <w:pPr>
        <w:rPr>
          <w:rFonts w:ascii="Segoe UI" w:hAnsi="Segoe UI" w:cs="Segoe UI"/>
        </w:rPr>
      </w:pPr>
    </w:p>
    <w:p w14:paraId="5A7DB6F6" w14:textId="77777777" w:rsidR="00DD2899" w:rsidRPr="00D25B57" w:rsidRDefault="00DD2899" w:rsidP="00DD2899">
      <w:pPr>
        <w:rPr>
          <w:rFonts w:ascii="Segoe UI" w:hAnsi="Segoe UI" w:cs="Segoe UI"/>
        </w:rPr>
      </w:pPr>
      <w:r w:rsidRPr="00D25B57">
        <w:rPr>
          <w:rFonts w:ascii="Segoe UI" w:hAnsi="Segoe UI" w:cs="Segoe UI"/>
        </w:rPr>
        <w:t xml:space="preserve">Bereavement is a tricky subject to talk about. We don’t talk about it often, and many people feel awkward discussing death, dying and bereavement. Many people feel uncomfortable and often don’t know what to say. Many people may have had their own </w:t>
      </w:r>
      <w:proofErr w:type="gramStart"/>
      <w:r w:rsidRPr="00D25B57">
        <w:rPr>
          <w:rFonts w:ascii="Segoe UI" w:hAnsi="Segoe UI" w:cs="Segoe UI"/>
        </w:rPr>
        <w:t>experiences, and</w:t>
      </w:r>
      <w:proofErr w:type="gramEnd"/>
      <w:r w:rsidRPr="00D25B57">
        <w:rPr>
          <w:rFonts w:ascii="Segoe UI" w:hAnsi="Segoe UI" w:cs="Segoe UI"/>
        </w:rPr>
        <w:t xml:space="preserve"> talking about a death may mean remembering something they find painful or sad. </w:t>
      </w:r>
    </w:p>
    <w:p w14:paraId="23E0E518" w14:textId="77777777" w:rsidR="00DD2899" w:rsidRPr="00D25B57" w:rsidRDefault="00DD2899" w:rsidP="00DD2899">
      <w:pPr>
        <w:rPr>
          <w:rFonts w:ascii="Segoe UI" w:hAnsi="Segoe UI" w:cs="Segoe UI"/>
        </w:rPr>
      </w:pPr>
      <w:r w:rsidRPr="00D25B57">
        <w:rPr>
          <w:rFonts w:ascii="Segoe UI" w:hAnsi="Segoe UI" w:cs="Segoe UI"/>
        </w:rPr>
        <w:t xml:space="preserve">We think it’s </w:t>
      </w:r>
      <w:proofErr w:type="gramStart"/>
      <w:r w:rsidRPr="00D25B57">
        <w:rPr>
          <w:rFonts w:ascii="Segoe UI" w:hAnsi="Segoe UI" w:cs="Segoe UI"/>
        </w:rPr>
        <w:t>really important</w:t>
      </w:r>
      <w:proofErr w:type="gramEnd"/>
      <w:r w:rsidRPr="00D25B57">
        <w:rPr>
          <w:rFonts w:ascii="Segoe UI" w:hAnsi="Segoe UI" w:cs="Segoe UI"/>
        </w:rPr>
        <w:t xml:space="preserve"> that we do talk about it. The new United Kingdom Commission on Bereavement is asking lots of people what happened when someone close to them died. We want to find out how we can improve help and support for children and young people when someone close to them dies.</w:t>
      </w:r>
    </w:p>
    <w:p w14:paraId="05C18883" w14:textId="77777777" w:rsidR="00DD2899" w:rsidRPr="00D25B57" w:rsidRDefault="00DD2899" w:rsidP="00DD2899">
      <w:pPr>
        <w:spacing w:after="240"/>
        <w:jc w:val="both"/>
        <w:rPr>
          <w:rFonts w:ascii="Segoe UI" w:hAnsi="Segoe UI" w:cs="Segoe UI"/>
          <w:lang w:eastAsia="en-GB"/>
        </w:rPr>
      </w:pPr>
      <w:r w:rsidRPr="00D25B57">
        <w:rPr>
          <w:rFonts w:ascii="Segoe UI" w:hAnsi="Segoe UI" w:cs="Segoe UI"/>
        </w:rPr>
        <w:t>So, if someone close to you has died in the last three years, we would like to ask you some questions about how it has been for you, and get your ideas about how support can be better for children and young people in the future – because</w:t>
      </w:r>
      <w:r w:rsidRPr="00D25B57">
        <w:rPr>
          <w:rFonts w:ascii="Segoe UI" w:hAnsi="Segoe UI" w:cs="Segoe UI"/>
          <w:lang w:eastAsia="en-GB"/>
        </w:rPr>
        <w:t xml:space="preserve"> you are one of the experts. The questions will take you about 10 minutes to answer.</w:t>
      </w:r>
    </w:p>
    <w:p w14:paraId="6C9EC54E" w14:textId="77777777" w:rsidR="00D25B57" w:rsidRDefault="00D25B57" w:rsidP="00DD2899">
      <w:pPr>
        <w:spacing w:after="240"/>
        <w:jc w:val="both"/>
        <w:rPr>
          <w:rFonts w:ascii="Segoe UI" w:hAnsi="Segoe UI" w:cs="Segoe UI"/>
          <w:lang w:eastAsia="en-GB"/>
        </w:rPr>
      </w:pPr>
    </w:p>
    <w:p w14:paraId="220438A0" w14:textId="77777777" w:rsidR="00DD2899" w:rsidRPr="00D25B57" w:rsidRDefault="00DD2899" w:rsidP="00DD2899">
      <w:pPr>
        <w:spacing w:after="240"/>
        <w:jc w:val="both"/>
        <w:rPr>
          <w:rFonts w:ascii="Segoe UI" w:hAnsi="Segoe UI" w:cs="Segoe UI"/>
          <w:lang w:eastAsia="en-GB"/>
        </w:rPr>
      </w:pPr>
      <w:r w:rsidRPr="00D25B57">
        <w:rPr>
          <w:rFonts w:ascii="Segoe UI" w:hAnsi="Segoe UI" w:cs="Segoe UI"/>
          <w:lang w:eastAsia="en-GB"/>
        </w:rPr>
        <w:t>We know that this might be a challenging task. Here are some questions you might have about taking part.</w:t>
      </w:r>
    </w:p>
    <w:p w14:paraId="16FD0C32" w14:textId="77777777" w:rsidR="00DD2899" w:rsidRPr="00D25B57" w:rsidRDefault="00DD2899" w:rsidP="00DD2899">
      <w:pPr>
        <w:rPr>
          <w:rFonts w:ascii="Segoe UI" w:hAnsi="Segoe UI" w:cs="Segoe UI"/>
          <w:lang w:eastAsia="en-GB"/>
        </w:rPr>
      </w:pPr>
      <w:r w:rsidRPr="00D25B57">
        <w:rPr>
          <w:rFonts w:ascii="Segoe UI" w:hAnsi="Segoe UI" w:cs="Segoe UI"/>
          <w:b/>
          <w:bCs/>
          <w:lang w:eastAsia="en-GB"/>
        </w:rPr>
        <w:t>Do I have to take part?</w:t>
      </w:r>
      <w:r w:rsidRPr="00D25B57">
        <w:rPr>
          <w:rFonts w:ascii="Segoe UI" w:hAnsi="Segoe UI" w:cs="Segoe UI"/>
          <w:b/>
          <w:bCs/>
          <w:lang w:eastAsia="en-GB"/>
        </w:rPr>
        <w:br/>
      </w:r>
      <w:r w:rsidRPr="00D25B57">
        <w:rPr>
          <w:rFonts w:ascii="Segoe UI" w:hAnsi="Segoe UI" w:cs="Segoe UI"/>
          <w:lang w:eastAsia="en-GB"/>
        </w:rPr>
        <w:t>No – it’s up to you. Please don’t take part if you don’t feel up to it – we won’t mind! It might be easier to take part if some time has passed after your bereavement – six months or so.</w:t>
      </w:r>
    </w:p>
    <w:p w14:paraId="04C9AB3E" w14:textId="77777777" w:rsidR="00DD2899" w:rsidRPr="00D25B57" w:rsidRDefault="00DD2899" w:rsidP="00DD2899">
      <w:pPr>
        <w:rPr>
          <w:rFonts w:ascii="Segoe UI" w:hAnsi="Segoe UI" w:cs="Segoe UI"/>
          <w:lang w:eastAsia="en-GB"/>
        </w:rPr>
      </w:pPr>
    </w:p>
    <w:p w14:paraId="47BB0B2B" w14:textId="77777777" w:rsidR="00DD2899" w:rsidRPr="00D25B57" w:rsidRDefault="00DD2899" w:rsidP="00DD2899">
      <w:pPr>
        <w:rPr>
          <w:rFonts w:ascii="Segoe UI" w:hAnsi="Segoe UI" w:cs="Segoe UI"/>
          <w:b/>
          <w:bCs/>
          <w:lang w:eastAsia="en-GB"/>
        </w:rPr>
      </w:pPr>
      <w:r w:rsidRPr="00D25B57">
        <w:rPr>
          <w:rFonts w:ascii="Segoe UI" w:hAnsi="Segoe UI" w:cs="Segoe UI"/>
          <w:b/>
          <w:bCs/>
          <w:lang w:eastAsia="en-GB"/>
        </w:rPr>
        <w:t>What if I get upset?</w:t>
      </w:r>
    </w:p>
    <w:p w14:paraId="6DA83973" w14:textId="62D2B0B9" w:rsidR="00DD2899" w:rsidRPr="00D25B57" w:rsidRDefault="00DD2899" w:rsidP="00DD2899">
      <w:pPr>
        <w:rPr>
          <w:rFonts w:ascii="Segoe UI" w:hAnsi="Segoe UI" w:cs="Segoe UI"/>
          <w:lang w:eastAsia="en-GB"/>
        </w:rPr>
      </w:pPr>
      <w:r w:rsidRPr="00D25B57">
        <w:rPr>
          <w:rFonts w:ascii="Segoe UI" w:hAnsi="Segoe UI" w:cs="Segoe UI"/>
          <w:lang w:eastAsia="en-GB"/>
        </w:rPr>
        <w:t xml:space="preserve">Taking part might make you feel different things like sadness or anger, because we are asking about the person who died. It’s ok to feel those feelings. Check with your parent or carer before you take the survey, and make sure you have a trusted adult around as you do it, so if you need to take a break, ask questions or stop completely, you can do so with someone to support you. They can read more about the </w:t>
      </w:r>
      <w:hyperlink r:id="rId7" w:history="1">
        <w:r w:rsidRPr="00751E74">
          <w:rPr>
            <w:rStyle w:val="Hyperlink"/>
            <w:rFonts w:ascii="Segoe UI" w:hAnsi="Segoe UI" w:cs="Segoe UI"/>
            <w:lang w:eastAsia="en-GB"/>
          </w:rPr>
          <w:t>survey here</w:t>
        </w:r>
      </w:hyperlink>
      <w:r w:rsidR="00751E74">
        <w:rPr>
          <w:rFonts w:ascii="Segoe UI" w:hAnsi="Segoe UI" w:cs="Segoe UI"/>
          <w:lang w:eastAsia="en-GB"/>
        </w:rPr>
        <w:t xml:space="preserve">. </w:t>
      </w:r>
      <w:r w:rsidRPr="00D25B57">
        <w:rPr>
          <w:rFonts w:ascii="Segoe UI" w:hAnsi="Segoe UI" w:cs="Segoe UI"/>
          <w:lang w:eastAsia="en-GB"/>
        </w:rPr>
        <w:t xml:space="preserve">And remember, you don’t need to answer all the questions if you don’t want to. </w:t>
      </w:r>
    </w:p>
    <w:p w14:paraId="69B0DFE5" w14:textId="77777777" w:rsidR="00DD2899" w:rsidRPr="00D25B57" w:rsidRDefault="00DD2899" w:rsidP="00DD2899">
      <w:pPr>
        <w:rPr>
          <w:rFonts w:ascii="Segoe UI" w:hAnsi="Segoe UI" w:cs="Segoe UI"/>
          <w:lang w:eastAsia="en-GB"/>
        </w:rPr>
      </w:pPr>
    </w:p>
    <w:p w14:paraId="71FD14E6" w14:textId="77777777" w:rsidR="00751E74" w:rsidRDefault="00751E74" w:rsidP="00DD2899">
      <w:pPr>
        <w:rPr>
          <w:rFonts w:ascii="Segoe UI" w:hAnsi="Segoe UI" w:cs="Segoe UI"/>
          <w:b/>
          <w:lang w:eastAsia="en-GB"/>
        </w:rPr>
      </w:pPr>
    </w:p>
    <w:p w14:paraId="49DB7B30" w14:textId="77777777" w:rsidR="00751E74" w:rsidRDefault="00751E74" w:rsidP="00DD2899">
      <w:pPr>
        <w:rPr>
          <w:rFonts w:ascii="Segoe UI" w:hAnsi="Segoe UI" w:cs="Segoe UI"/>
          <w:b/>
          <w:lang w:eastAsia="en-GB"/>
        </w:rPr>
      </w:pPr>
    </w:p>
    <w:p w14:paraId="418A3C6B" w14:textId="1517B730" w:rsidR="00DD2899" w:rsidRPr="00D25B57" w:rsidRDefault="00DD2899" w:rsidP="00DD2899">
      <w:pPr>
        <w:rPr>
          <w:rFonts w:ascii="Segoe UI" w:hAnsi="Segoe UI" w:cs="Segoe UI"/>
          <w:b/>
          <w:lang w:eastAsia="en-GB"/>
        </w:rPr>
      </w:pPr>
      <w:r w:rsidRPr="00D25B57">
        <w:rPr>
          <w:rFonts w:ascii="Segoe UI" w:hAnsi="Segoe UI" w:cs="Segoe UI"/>
          <w:b/>
          <w:lang w:eastAsia="en-GB"/>
        </w:rPr>
        <w:lastRenderedPageBreak/>
        <w:t>What if I need more support?</w:t>
      </w:r>
    </w:p>
    <w:p w14:paraId="6F3CA1BF" w14:textId="77777777" w:rsidR="00DD2899" w:rsidRPr="00D25B57" w:rsidRDefault="00DD2899" w:rsidP="00DD2899">
      <w:pPr>
        <w:rPr>
          <w:rFonts w:ascii="Segoe UI" w:hAnsi="Segoe UI" w:cs="Segoe UI"/>
          <w:lang w:eastAsia="en-GB"/>
        </w:rPr>
      </w:pPr>
      <w:r w:rsidRPr="00D25B57">
        <w:rPr>
          <w:rFonts w:ascii="Segoe UI" w:hAnsi="Segoe UI" w:cs="Segoe UI"/>
          <w:lang w:eastAsia="en-GB"/>
        </w:rPr>
        <w:t xml:space="preserve">If you need more support after taking part, there is information </w:t>
      </w:r>
      <w:r w:rsidR="00D25B57" w:rsidRPr="00D25B57">
        <w:rPr>
          <w:rFonts w:ascii="Segoe UI" w:hAnsi="Segoe UI" w:cs="Segoe UI"/>
          <w:lang w:eastAsia="en-GB"/>
        </w:rPr>
        <w:t xml:space="preserve">at the end of this survey </w:t>
      </w:r>
      <w:r w:rsidRPr="00D25B57">
        <w:rPr>
          <w:rFonts w:ascii="Segoe UI" w:hAnsi="Segoe UI" w:cs="Segoe UI"/>
          <w:lang w:eastAsia="en-GB"/>
        </w:rPr>
        <w:t xml:space="preserve">about places you can speak to. You may already be receiving some help and support from them or places like them. Please do use them if you need to – they are there for you, your </w:t>
      </w:r>
      <w:proofErr w:type="gramStart"/>
      <w:r w:rsidRPr="00D25B57">
        <w:rPr>
          <w:rFonts w:ascii="Segoe UI" w:hAnsi="Segoe UI" w:cs="Segoe UI"/>
          <w:lang w:eastAsia="en-GB"/>
        </w:rPr>
        <w:t>family</w:t>
      </w:r>
      <w:proofErr w:type="gramEnd"/>
      <w:r w:rsidRPr="00D25B57">
        <w:rPr>
          <w:rFonts w:ascii="Segoe UI" w:hAnsi="Segoe UI" w:cs="Segoe UI"/>
          <w:lang w:eastAsia="en-GB"/>
        </w:rPr>
        <w:t xml:space="preserve"> and your friends. We will remind you of this information at the end of the survey.</w:t>
      </w:r>
    </w:p>
    <w:p w14:paraId="0416042B" w14:textId="77777777" w:rsidR="00DD2899" w:rsidRPr="00D25B57" w:rsidRDefault="00DD2899" w:rsidP="00DD2899">
      <w:pPr>
        <w:rPr>
          <w:rFonts w:ascii="Segoe UI" w:hAnsi="Segoe UI" w:cs="Segoe UI"/>
          <w:lang w:eastAsia="en-GB"/>
        </w:rPr>
      </w:pPr>
    </w:p>
    <w:p w14:paraId="5BAA88C3" w14:textId="77777777" w:rsidR="00DD2899" w:rsidRPr="00D25B57" w:rsidRDefault="00DD2899" w:rsidP="00DD2899">
      <w:pPr>
        <w:jc w:val="both"/>
        <w:rPr>
          <w:rFonts w:ascii="Segoe UI" w:hAnsi="Segoe UI" w:cs="Segoe UI"/>
          <w:b/>
          <w:bCs/>
          <w:lang w:eastAsia="en-GB"/>
        </w:rPr>
      </w:pPr>
      <w:r w:rsidRPr="00D25B57">
        <w:rPr>
          <w:rFonts w:ascii="Segoe UI" w:hAnsi="Segoe UI" w:cs="Segoe UI"/>
          <w:b/>
          <w:bCs/>
          <w:lang w:eastAsia="en-GB"/>
        </w:rPr>
        <w:t>What will you do with the things I say?</w:t>
      </w:r>
    </w:p>
    <w:p w14:paraId="384D81F3" w14:textId="77777777" w:rsidR="00DD2899" w:rsidRPr="00D25B57" w:rsidRDefault="00DD2899" w:rsidP="00DD2899">
      <w:pPr>
        <w:jc w:val="both"/>
        <w:rPr>
          <w:rFonts w:ascii="Segoe UI" w:hAnsi="Segoe UI" w:cs="Segoe UI"/>
          <w:lang w:eastAsia="en-GB"/>
        </w:rPr>
      </w:pPr>
      <w:r w:rsidRPr="00D25B57">
        <w:rPr>
          <w:rFonts w:ascii="Segoe UI" w:hAnsi="Segoe UI" w:cs="Segoe UI"/>
          <w:lang w:eastAsia="en-GB"/>
        </w:rPr>
        <w:t>We will put all the responses together from everyone who takes part. We’ll use them to write a report about how help and support could be improved for children and young people if someone close to them has died. We won’t use anyone’s name. We hope that government and other people will read the report and help improve support for children and young people in the future.</w:t>
      </w:r>
    </w:p>
    <w:p w14:paraId="107F0A57" w14:textId="77777777" w:rsidR="00DD2899" w:rsidRPr="00D25B57" w:rsidRDefault="00DD2899" w:rsidP="00DD2899">
      <w:pPr>
        <w:jc w:val="both"/>
        <w:rPr>
          <w:rFonts w:ascii="Segoe UI" w:hAnsi="Segoe UI" w:cs="Segoe UI"/>
          <w:lang w:eastAsia="en-GB"/>
        </w:rPr>
      </w:pPr>
    </w:p>
    <w:p w14:paraId="74BC74E2" w14:textId="77777777" w:rsidR="00DD2899" w:rsidRPr="00D25B57" w:rsidRDefault="00DD2899" w:rsidP="00DD2899">
      <w:pPr>
        <w:spacing w:after="240"/>
        <w:rPr>
          <w:rFonts w:ascii="Segoe UI" w:hAnsi="Segoe UI" w:cs="Segoe UI"/>
          <w:sz w:val="16"/>
          <w:szCs w:val="16"/>
        </w:rPr>
      </w:pPr>
      <w:r w:rsidRPr="00D25B57">
        <w:rPr>
          <w:rFonts w:ascii="Segoe UI" w:hAnsi="Segoe UI" w:cs="Segoe UI"/>
        </w:rPr>
        <w:t>We will keep your contact information and answers until the report has been published. We keep these personal data so that we can</w:t>
      </w:r>
    </w:p>
    <w:p w14:paraId="7CDCF4AA" w14:textId="77777777" w:rsidR="00DD2899" w:rsidRPr="00D25B57" w:rsidRDefault="00DD2899" w:rsidP="00DD2899">
      <w:pPr>
        <w:pStyle w:val="ListParagraph"/>
        <w:numPr>
          <w:ilvl w:val="0"/>
          <w:numId w:val="2"/>
        </w:numPr>
        <w:rPr>
          <w:rFonts w:ascii="Segoe UI" w:hAnsi="Segoe UI" w:cs="Segoe UI"/>
        </w:rPr>
      </w:pPr>
      <w:r w:rsidRPr="00D25B57">
        <w:rPr>
          <w:rFonts w:ascii="Segoe UI" w:hAnsi="Segoe UI" w:cs="Segoe UI"/>
        </w:rPr>
        <w:t>find your answers if you change your mind about taking part</w:t>
      </w:r>
    </w:p>
    <w:p w14:paraId="43A3139F" w14:textId="77777777" w:rsidR="00DD2899" w:rsidRPr="00D25B57" w:rsidRDefault="00DD2899" w:rsidP="00DD2899">
      <w:pPr>
        <w:pStyle w:val="ListParagraph"/>
        <w:numPr>
          <w:ilvl w:val="0"/>
          <w:numId w:val="2"/>
        </w:numPr>
        <w:rPr>
          <w:rFonts w:ascii="Segoe UI" w:hAnsi="Segoe UI" w:cs="Segoe UI"/>
        </w:rPr>
      </w:pPr>
      <w:r w:rsidRPr="00D25B57">
        <w:rPr>
          <w:rFonts w:ascii="Segoe UI" w:hAnsi="Segoe UI" w:cs="Segoe UI"/>
        </w:rPr>
        <w:t xml:space="preserve">respond to any safeguarding concerns. All responses to the survey will be reviewed on a regular basis. If a child, young person, or adult shares any information that they themselves or anyone else maybe at risk of harm we will follow this up in line with our Safeguarding Policy and Procedures. If we need to take action to protect a child, young person, or adult at risk we may need to contact you directly or we may need to share your contact information in a referral to the Local Authority/Health and Social Care Board (NI) (safeguarding team).  </w:t>
      </w:r>
    </w:p>
    <w:p w14:paraId="623489F6" w14:textId="77777777" w:rsidR="00DD2899" w:rsidRPr="00D25B57" w:rsidRDefault="00DD2899" w:rsidP="00DD2899">
      <w:pPr>
        <w:rPr>
          <w:rFonts w:ascii="Segoe UI" w:hAnsi="Segoe UI" w:cs="Segoe UI"/>
        </w:rPr>
      </w:pPr>
    </w:p>
    <w:p w14:paraId="149D7BFC" w14:textId="77777777" w:rsidR="00DD2899" w:rsidRPr="00D25B57" w:rsidRDefault="00DD2899" w:rsidP="00DD2899">
      <w:pPr>
        <w:rPr>
          <w:rFonts w:ascii="Segoe UI" w:hAnsi="Segoe UI" w:cs="Segoe UI"/>
        </w:rPr>
      </w:pPr>
      <w:r w:rsidRPr="00D25B57">
        <w:rPr>
          <w:rFonts w:ascii="Segoe UI" w:hAnsi="Segoe UI" w:cs="Segoe UI"/>
        </w:rPr>
        <w:t xml:space="preserve">After the report has been published, we will remove any information from your answers that could identify you, and we will keep this anonymised data until the end of 2023. </w:t>
      </w:r>
    </w:p>
    <w:p w14:paraId="78AA2F50" w14:textId="77777777" w:rsidR="00DD2899" w:rsidRPr="00D25B57" w:rsidRDefault="00DD2899" w:rsidP="00DD2899">
      <w:pPr>
        <w:rPr>
          <w:rFonts w:ascii="Segoe UI" w:hAnsi="Segoe UI" w:cs="Segoe UI"/>
          <w:lang w:eastAsia="en-GB"/>
        </w:rPr>
      </w:pPr>
    </w:p>
    <w:p w14:paraId="33E5F5D1" w14:textId="77777777" w:rsidR="00DD2899" w:rsidRPr="00D25B57" w:rsidRDefault="00DD2899" w:rsidP="00DD2899">
      <w:pPr>
        <w:rPr>
          <w:rFonts w:ascii="Segoe UI" w:hAnsi="Segoe UI" w:cs="Segoe UI"/>
          <w:b/>
          <w:bCs/>
          <w:lang w:eastAsia="en-GB"/>
        </w:rPr>
      </w:pPr>
      <w:r w:rsidRPr="00D25B57">
        <w:rPr>
          <w:rFonts w:ascii="Segoe UI" w:hAnsi="Segoe UI" w:cs="Segoe UI"/>
          <w:b/>
          <w:bCs/>
          <w:lang w:eastAsia="en-GB"/>
        </w:rPr>
        <w:t>Will my answers be private?</w:t>
      </w:r>
    </w:p>
    <w:p w14:paraId="1814202E" w14:textId="77777777" w:rsidR="00DD2899" w:rsidRPr="00D25B57" w:rsidRDefault="00DD2899" w:rsidP="00DD2899">
      <w:pPr>
        <w:jc w:val="both"/>
        <w:rPr>
          <w:rFonts w:ascii="Segoe UI" w:hAnsi="Segoe UI" w:cs="Segoe UI"/>
          <w:lang w:eastAsia="en-GB"/>
        </w:rPr>
      </w:pPr>
      <w:r w:rsidRPr="00D25B57">
        <w:rPr>
          <w:rFonts w:ascii="Segoe UI" w:hAnsi="Segoe UI" w:cs="Segoe UI"/>
          <w:lang w:eastAsia="en-GB"/>
        </w:rPr>
        <w:t xml:space="preserve">Yes, we will keep the things you say private unless we are worried about you or someone else. </w:t>
      </w:r>
    </w:p>
    <w:p w14:paraId="5723429A" w14:textId="77777777" w:rsidR="00DD2899" w:rsidRPr="00D25B57" w:rsidRDefault="00DD2899" w:rsidP="00DD2899">
      <w:pPr>
        <w:jc w:val="both"/>
        <w:rPr>
          <w:rFonts w:ascii="Segoe UI" w:hAnsi="Segoe UI" w:cs="Segoe UI"/>
          <w:lang w:eastAsia="en-GB"/>
        </w:rPr>
      </w:pPr>
    </w:p>
    <w:p w14:paraId="7EBEE921" w14:textId="77777777" w:rsidR="00DD2899" w:rsidRPr="00D25B57" w:rsidRDefault="00DD2899" w:rsidP="00DD2899">
      <w:pPr>
        <w:jc w:val="both"/>
        <w:rPr>
          <w:rFonts w:ascii="Segoe UI" w:hAnsi="Segoe UI" w:cs="Segoe UI"/>
          <w:b/>
          <w:bCs/>
          <w:lang w:eastAsia="en-GB"/>
        </w:rPr>
      </w:pPr>
      <w:r w:rsidRPr="00D25B57">
        <w:rPr>
          <w:rFonts w:ascii="Segoe UI" w:hAnsi="Segoe UI" w:cs="Segoe UI"/>
          <w:b/>
          <w:bCs/>
          <w:lang w:eastAsia="en-GB"/>
        </w:rPr>
        <w:t>What if I change my mind?</w:t>
      </w:r>
    </w:p>
    <w:p w14:paraId="7D02995C" w14:textId="77777777" w:rsidR="00DD2899" w:rsidRPr="00D25B57" w:rsidRDefault="00DD2899" w:rsidP="00DD2899">
      <w:pPr>
        <w:jc w:val="both"/>
        <w:rPr>
          <w:rFonts w:ascii="Segoe UI" w:hAnsi="Segoe UI" w:cs="Segoe UI"/>
          <w:lang w:eastAsia="en-GB"/>
        </w:rPr>
      </w:pPr>
      <w:r w:rsidRPr="00D25B57">
        <w:rPr>
          <w:rFonts w:ascii="Segoe UI" w:hAnsi="Segoe UI" w:cs="Segoe UI"/>
          <w:lang w:eastAsia="en-GB"/>
        </w:rPr>
        <w:t xml:space="preserve">You can stop doing the survey at any time. And if you decide afterwards that you don’t want to take part, you can email us at </w:t>
      </w:r>
      <w:hyperlink r:id="rId8" w:history="1">
        <w:r w:rsidR="00D25B57" w:rsidRPr="00751E74">
          <w:rPr>
            <w:rStyle w:val="Hyperlink"/>
            <w:rFonts w:ascii="Segoe UI" w:hAnsi="Segoe UI" w:cs="Segoe UI"/>
            <w:lang w:eastAsia="en-GB"/>
          </w:rPr>
          <w:t>ukcb@mariecurie.org.uk</w:t>
        </w:r>
      </w:hyperlink>
      <w:r w:rsidR="00D25B57" w:rsidRPr="00751E74">
        <w:rPr>
          <w:rFonts w:ascii="Segoe UI" w:hAnsi="Segoe UI" w:cs="Segoe UI"/>
          <w:lang w:eastAsia="en-GB"/>
        </w:rPr>
        <w:t xml:space="preserve"> </w:t>
      </w:r>
      <w:r w:rsidRPr="00D25B57">
        <w:rPr>
          <w:rFonts w:ascii="Segoe UI" w:hAnsi="Segoe UI" w:cs="Segoe UI"/>
          <w:lang w:eastAsia="en-GB"/>
        </w:rPr>
        <w:t>by 31 January and we will delete your answers.</w:t>
      </w:r>
    </w:p>
    <w:p w14:paraId="36972DCD" w14:textId="77777777" w:rsidR="00751E74" w:rsidRDefault="00751E74" w:rsidP="00DD2899">
      <w:pPr>
        <w:jc w:val="both"/>
        <w:rPr>
          <w:rFonts w:ascii="Segoe UI" w:hAnsi="Segoe UI" w:cs="Segoe UI"/>
          <w:b/>
          <w:lang w:eastAsia="en-GB"/>
        </w:rPr>
      </w:pPr>
    </w:p>
    <w:p w14:paraId="67C260B8" w14:textId="0411B69C" w:rsidR="00DD2899" w:rsidRPr="00D25B57" w:rsidRDefault="00DD2899" w:rsidP="00DD2899">
      <w:pPr>
        <w:jc w:val="both"/>
        <w:rPr>
          <w:rFonts w:ascii="Segoe UI" w:hAnsi="Segoe UI" w:cs="Segoe UI"/>
          <w:b/>
          <w:lang w:eastAsia="en-GB"/>
        </w:rPr>
      </w:pPr>
      <w:r w:rsidRPr="00D25B57">
        <w:rPr>
          <w:rFonts w:ascii="Segoe UI" w:hAnsi="Segoe UI" w:cs="Segoe UI"/>
          <w:b/>
          <w:lang w:eastAsia="en-GB"/>
        </w:rPr>
        <w:lastRenderedPageBreak/>
        <w:t>Can I save my progress and return to the survey?</w:t>
      </w:r>
    </w:p>
    <w:p w14:paraId="27056E41" w14:textId="77777777" w:rsidR="00DD2899" w:rsidRPr="00D25B57" w:rsidRDefault="00DD2899" w:rsidP="00DD2899">
      <w:pPr>
        <w:rPr>
          <w:rFonts w:ascii="Segoe UI" w:hAnsi="Segoe UI" w:cs="Segoe UI"/>
          <w:lang w:eastAsia="en-GB"/>
        </w:rPr>
      </w:pPr>
      <w:r w:rsidRPr="00D25B57">
        <w:rPr>
          <w:rFonts w:ascii="Segoe UI" w:hAnsi="Segoe UI" w:cs="Segoe UI"/>
          <w:bCs/>
          <w:lang w:eastAsia="en-GB"/>
        </w:rPr>
        <w:t>No</w:t>
      </w:r>
      <w:r w:rsidRPr="00D25B57">
        <w:rPr>
          <w:rFonts w:ascii="Segoe UI" w:hAnsi="Segoe UI" w:cs="Segoe UI"/>
          <w:b/>
          <w:bCs/>
          <w:lang w:eastAsia="en-GB"/>
        </w:rPr>
        <w:t xml:space="preserve">. </w:t>
      </w:r>
      <w:r w:rsidRPr="00D25B57">
        <w:rPr>
          <w:rFonts w:ascii="Segoe UI" w:hAnsi="Segoe UI" w:cs="Segoe UI"/>
        </w:rPr>
        <w:t xml:space="preserve">There isn’t a way to save the survey and return to it, so if you need more time, perhaps minimise the survey, or put your device down and see how you feel </w:t>
      </w:r>
      <w:proofErr w:type="gramStart"/>
      <w:r w:rsidRPr="00D25B57">
        <w:rPr>
          <w:rFonts w:ascii="Segoe UI" w:hAnsi="Segoe UI" w:cs="Segoe UI"/>
        </w:rPr>
        <w:t>later on</w:t>
      </w:r>
      <w:proofErr w:type="gramEnd"/>
      <w:r w:rsidRPr="00D25B57">
        <w:rPr>
          <w:rFonts w:ascii="Segoe UI" w:hAnsi="Segoe UI" w:cs="Segoe UI"/>
        </w:rPr>
        <w:t>.</w:t>
      </w:r>
    </w:p>
    <w:p w14:paraId="16636D50" w14:textId="77777777" w:rsidR="00DD2899" w:rsidRPr="00D25B57" w:rsidRDefault="00DD2899" w:rsidP="00DD2899">
      <w:pPr>
        <w:jc w:val="both"/>
        <w:rPr>
          <w:rFonts w:ascii="Segoe UI" w:hAnsi="Segoe UI" w:cs="Segoe UI"/>
          <w:lang w:eastAsia="en-GB"/>
        </w:rPr>
      </w:pPr>
    </w:p>
    <w:p w14:paraId="7F65444A" w14:textId="77777777" w:rsidR="00DD2899" w:rsidRPr="00D25B57" w:rsidRDefault="00DD2899" w:rsidP="00DD2899">
      <w:pPr>
        <w:jc w:val="both"/>
        <w:rPr>
          <w:rFonts w:ascii="Segoe UI" w:eastAsia="Times New Roman" w:hAnsi="Segoe UI" w:cs="Segoe UI"/>
          <w:lang w:eastAsia="en-GB"/>
        </w:rPr>
      </w:pPr>
      <w:r w:rsidRPr="00D25B57">
        <w:rPr>
          <w:rFonts w:ascii="Segoe UI" w:hAnsi="Segoe UI" w:cs="Segoe UI"/>
          <w:lang w:eastAsia="en-GB"/>
        </w:rPr>
        <w:t xml:space="preserve">If you or your trusted adult has any other questions, you can contact us at: </w:t>
      </w:r>
    </w:p>
    <w:p w14:paraId="6AF9CDDB" w14:textId="77777777" w:rsidR="00D25B57" w:rsidRPr="00751E74" w:rsidRDefault="003F7A6C" w:rsidP="00DD2899">
      <w:pPr>
        <w:rPr>
          <w:rFonts w:ascii="Segoe UI" w:hAnsi="Segoe UI" w:cs="Segoe UI"/>
          <w:color w:val="000000" w:themeColor="text1"/>
          <w:lang w:eastAsia="en-GB"/>
        </w:rPr>
      </w:pPr>
      <w:hyperlink r:id="rId9" w:history="1">
        <w:r w:rsidR="00D25B57" w:rsidRPr="00751E74">
          <w:rPr>
            <w:rStyle w:val="Hyperlink"/>
            <w:rFonts w:ascii="Segoe UI" w:hAnsi="Segoe UI" w:cs="Segoe UI"/>
            <w:color w:val="000000" w:themeColor="text1"/>
            <w:highlight w:val="yellow"/>
            <w:lang w:eastAsia="en-GB"/>
          </w:rPr>
          <w:t>ukcb@mariecurie.org.uk</w:t>
        </w:r>
      </w:hyperlink>
      <w:r w:rsidR="00D25B57" w:rsidRPr="00751E74">
        <w:rPr>
          <w:rFonts w:ascii="Segoe UI" w:hAnsi="Segoe UI" w:cs="Segoe UI"/>
          <w:color w:val="000000" w:themeColor="text1"/>
          <w:highlight w:val="yellow"/>
          <w:lang w:eastAsia="en-GB"/>
        </w:rPr>
        <w:t xml:space="preserve"> </w:t>
      </w:r>
      <w:r w:rsidR="00D25B57" w:rsidRPr="00751E74">
        <w:rPr>
          <w:rFonts w:ascii="Segoe UI" w:hAnsi="Segoe UI" w:cs="Segoe UI"/>
          <w:color w:val="000000" w:themeColor="text1"/>
          <w:lang w:eastAsia="en-GB"/>
        </w:rPr>
        <w:t xml:space="preserve"> </w:t>
      </w:r>
    </w:p>
    <w:p w14:paraId="227B8D2E" w14:textId="2A82FE2C" w:rsidR="00DD2899" w:rsidRPr="00751E74" w:rsidRDefault="00751E74" w:rsidP="00DD2899">
      <w:pPr>
        <w:rPr>
          <w:rFonts w:ascii="Segoe UI" w:hAnsi="Segoe UI" w:cs="Segoe UI"/>
          <w:color w:val="000000" w:themeColor="text1"/>
          <w:sz w:val="18"/>
          <w:szCs w:val="18"/>
          <w:highlight w:val="yellow"/>
          <w:lang w:eastAsia="en-GB"/>
        </w:rPr>
      </w:pPr>
      <w:r w:rsidRPr="00751E74">
        <w:rPr>
          <w:rFonts w:ascii="Segoe UI" w:hAnsi="Segoe UI" w:cs="Segoe UI"/>
          <w:color w:val="000000" w:themeColor="text1"/>
          <w:sz w:val="28"/>
          <w:szCs w:val="28"/>
          <w:shd w:val="clear" w:color="auto" w:fill="FFFFFF"/>
        </w:rPr>
        <w:t xml:space="preserve">phone: </w:t>
      </w:r>
      <w:r w:rsidRPr="00751E74">
        <w:rPr>
          <w:rFonts w:ascii="Segoe UI" w:hAnsi="Segoe UI" w:cs="Segoe UI"/>
          <w:color w:val="000000" w:themeColor="text1"/>
          <w:sz w:val="28"/>
          <w:szCs w:val="28"/>
          <w:shd w:val="clear" w:color="auto" w:fill="FFFFFF"/>
        </w:rPr>
        <w:t>0800 090 2309</w:t>
      </w:r>
    </w:p>
    <w:p w14:paraId="78E3DA66" w14:textId="77777777" w:rsidR="00DD2899" w:rsidRPr="00D25B57" w:rsidRDefault="00DD2899" w:rsidP="00DD2899">
      <w:pPr>
        <w:jc w:val="both"/>
        <w:rPr>
          <w:rFonts w:ascii="Segoe UI" w:hAnsi="Segoe UI" w:cs="Segoe UI"/>
          <w:lang w:eastAsia="en-GB"/>
        </w:rPr>
      </w:pPr>
      <w:r w:rsidRPr="00D25B57">
        <w:rPr>
          <w:rFonts w:ascii="Segoe UI" w:hAnsi="Segoe UI" w:cs="Segoe UI"/>
          <w:lang w:eastAsia="en-GB"/>
        </w:rPr>
        <w:t xml:space="preserve">Thank you so much for your time and your thoughts. We really appreciate it. </w:t>
      </w:r>
    </w:p>
    <w:p w14:paraId="583E8033" w14:textId="77777777" w:rsidR="00DD2899" w:rsidRPr="00D25B57" w:rsidRDefault="00DD2899" w:rsidP="00DD2899">
      <w:pPr>
        <w:rPr>
          <w:rFonts w:ascii="Segoe UI" w:hAnsi="Segoe UI" w:cs="Segoe UI"/>
          <w:lang w:eastAsia="en-GB"/>
        </w:rPr>
      </w:pPr>
    </w:p>
    <w:p w14:paraId="70C91C2F" w14:textId="77777777" w:rsidR="00DD2899" w:rsidRPr="00D25B57" w:rsidRDefault="00DD2899" w:rsidP="00DD2899">
      <w:pPr>
        <w:rPr>
          <w:rFonts w:ascii="Segoe UI" w:hAnsi="Segoe UI" w:cs="Segoe UI"/>
          <w:lang w:eastAsia="en-GB"/>
        </w:rPr>
      </w:pPr>
      <w:r w:rsidRPr="00D25B57">
        <w:rPr>
          <w:rFonts w:ascii="Segoe UI" w:hAnsi="Segoe UI" w:cs="Segoe UI"/>
          <w:lang w:eastAsia="en-GB"/>
        </w:rPr>
        <w:t xml:space="preserve">And remember, this isn’t a test and there are no right or wrong answers! </w:t>
      </w:r>
    </w:p>
    <w:p w14:paraId="6E4B3A59" w14:textId="77777777" w:rsidR="00DD2899" w:rsidRPr="00D25B57" w:rsidRDefault="00DD2899" w:rsidP="00DD2899">
      <w:pPr>
        <w:rPr>
          <w:rFonts w:ascii="Segoe UI" w:hAnsi="Segoe UI" w:cs="Segoe UI"/>
          <w:lang w:eastAsia="en-GB"/>
        </w:rPr>
      </w:pPr>
    </w:p>
    <w:p w14:paraId="570A4B29" w14:textId="77777777" w:rsidR="00DD2899" w:rsidRPr="00D25B57" w:rsidRDefault="00DD2899" w:rsidP="00DD2899">
      <w:pPr>
        <w:rPr>
          <w:rFonts w:ascii="Segoe UI" w:hAnsi="Segoe UI" w:cs="Segoe UI"/>
          <w:lang w:eastAsia="en-GB"/>
        </w:rPr>
      </w:pPr>
      <w:r w:rsidRPr="00D25B57">
        <w:rPr>
          <w:rFonts w:ascii="Segoe UI" w:hAnsi="Segoe UI" w:cs="Segoe UI"/>
          <w:lang w:eastAsia="en-GB"/>
        </w:rPr>
        <w:t>If you’re ready to get started, please tick the boxes below to give your permission</w:t>
      </w:r>
    </w:p>
    <w:p w14:paraId="40F25436" w14:textId="77777777" w:rsidR="00DD2899" w:rsidRPr="00D25B57" w:rsidRDefault="00DD2899" w:rsidP="00DD2899">
      <w:pPr>
        <w:rPr>
          <w:rFonts w:ascii="Segoe UI" w:eastAsia="Times New Roman" w:hAnsi="Segoe UI" w:cs="Segoe UI"/>
          <w:bCs/>
          <w:lang w:eastAsia="en-GB"/>
        </w:rPr>
      </w:pPr>
    </w:p>
    <w:p w14:paraId="2B95802C"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have read and understood the information about taking part and I want to do so</w:t>
      </w:r>
    </w:p>
    <w:p w14:paraId="2162E8AF"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have checked with my parent or carer and they are happy for me to complete the survey</w:t>
      </w:r>
    </w:p>
    <w:p w14:paraId="6A854D1A"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have an adult I trust to support me as I complete it</w:t>
      </w:r>
    </w:p>
    <w:p w14:paraId="16EBBBE2"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understand that my data will be held and processed securely by Marie Curie on behalf of the UK Commission on Bereavement in line with data protection and GDPR</w:t>
      </w:r>
    </w:p>
    <w:p w14:paraId="6C9393FB"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understand that my information may need to be shared with the Local Authority/Health and Social Care Board (NI) in the event of any safeguarding concerns (as above)</w:t>
      </w:r>
    </w:p>
    <w:p w14:paraId="74A0FDF0" w14:textId="77777777" w:rsidR="00DD2899" w:rsidRPr="00D25B57" w:rsidRDefault="00DD2899" w:rsidP="00DD2899">
      <w:pPr>
        <w:pStyle w:val="ListParagraph"/>
        <w:numPr>
          <w:ilvl w:val="0"/>
          <w:numId w:val="1"/>
        </w:numPr>
        <w:rPr>
          <w:rFonts w:ascii="Segoe UI" w:eastAsia="Times New Roman" w:hAnsi="Segoe UI" w:cs="Segoe UI"/>
          <w:bCs/>
          <w:lang w:eastAsia="en-GB"/>
        </w:rPr>
      </w:pPr>
      <w:r w:rsidRPr="00D25B57">
        <w:rPr>
          <w:rFonts w:ascii="Segoe UI" w:eastAsia="Times New Roman" w:hAnsi="Segoe UI" w:cs="Segoe UI"/>
          <w:bCs/>
          <w:lang w:eastAsia="en-GB"/>
        </w:rPr>
        <w:t>I give permission for my anonymised answers to be included in reports and publications. I understand I will not be named in these.</w:t>
      </w:r>
    </w:p>
    <w:p w14:paraId="5F3AE6D5" w14:textId="77777777" w:rsidR="00DD2899" w:rsidRPr="00D25B57" w:rsidRDefault="00DD2899" w:rsidP="00DD2899">
      <w:pPr>
        <w:rPr>
          <w:rFonts w:ascii="Segoe UI" w:hAnsi="Segoe UI" w:cs="Segoe UI"/>
        </w:rPr>
      </w:pPr>
    </w:p>
    <w:p w14:paraId="71B662F3" w14:textId="77777777" w:rsidR="00DD2899" w:rsidRPr="00D25B57" w:rsidRDefault="00DD2899" w:rsidP="00DD2899">
      <w:pPr>
        <w:rPr>
          <w:rFonts w:ascii="Segoe UI" w:hAnsi="Segoe UI" w:cs="Segoe UI"/>
        </w:rPr>
      </w:pPr>
      <w:r w:rsidRPr="00D25B57">
        <w:rPr>
          <w:rFonts w:ascii="Segoe UI" w:hAnsi="Segoe UI" w:cs="Segoe UI"/>
        </w:rPr>
        <w:t>Name</w:t>
      </w:r>
      <w:r w:rsidR="00D25B57">
        <w:rPr>
          <w:rFonts w:ascii="Segoe UI" w:hAnsi="Segoe UI" w:cs="Segoe UI"/>
        </w:rPr>
        <w:t>:</w:t>
      </w:r>
    </w:p>
    <w:p w14:paraId="7CFF01DB" w14:textId="77777777" w:rsidR="00DD2899" w:rsidRPr="00D25B57" w:rsidRDefault="00DD2899" w:rsidP="00DD2899">
      <w:pPr>
        <w:rPr>
          <w:rFonts w:ascii="Segoe UI" w:hAnsi="Segoe UI" w:cs="Segoe UI"/>
        </w:rPr>
      </w:pPr>
      <w:r w:rsidRPr="00D25B57">
        <w:rPr>
          <w:rFonts w:ascii="Segoe UI" w:hAnsi="Segoe UI" w:cs="Segoe UI"/>
        </w:rPr>
        <w:t>Email address</w:t>
      </w:r>
      <w:r w:rsidR="00D25B57">
        <w:rPr>
          <w:rFonts w:ascii="Segoe UI" w:hAnsi="Segoe UI" w:cs="Segoe UI"/>
        </w:rPr>
        <w:t>:</w:t>
      </w:r>
    </w:p>
    <w:p w14:paraId="5DF718E1" w14:textId="77777777" w:rsidR="00DD2899" w:rsidRPr="00D25B57" w:rsidRDefault="00DD2899" w:rsidP="00DD2899">
      <w:pPr>
        <w:rPr>
          <w:rFonts w:ascii="Segoe UI" w:hAnsi="Segoe UI" w:cs="Segoe UI"/>
        </w:rPr>
      </w:pPr>
      <w:r w:rsidRPr="00D25B57">
        <w:rPr>
          <w:rFonts w:ascii="Segoe UI" w:hAnsi="Segoe UI" w:cs="Segoe UI"/>
        </w:rPr>
        <w:t>Address</w:t>
      </w:r>
      <w:r w:rsidR="00D25B57">
        <w:rPr>
          <w:rFonts w:ascii="Segoe UI" w:hAnsi="Segoe UI" w:cs="Segoe UI"/>
        </w:rPr>
        <w:t>:</w:t>
      </w:r>
    </w:p>
    <w:p w14:paraId="6B826659" w14:textId="77777777" w:rsidR="00DD2899" w:rsidRPr="00D25B57" w:rsidRDefault="00DD2899" w:rsidP="00DD2899">
      <w:pPr>
        <w:rPr>
          <w:rFonts w:ascii="Segoe UI" w:hAnsi="Segoe UI" w:cs="Segoe UI"/>
        </w:rPr>
      </w:pPr>
      <w:r w:rsidRPr="00D25B57">
        <w:rPr>
          <w:rFonts w:ascii="Segoe UI" w:hAnsi="Segoe UI" w:cs="Segoe UI"/>
        </w:rPr>
        <w:t>Telephone number</w:t>
      </w:r>
      <w:r w:rsidR="00D25B57">
        <w:rPr>
          <w:rFonts w:ascii="Segoe UI" w:hAnsi="Segoe UI" w:cs="Segoe UI"/>
        </w:rPr>
        <w:t>:</w:t>
      </w:r>
    </w:p>
    <w:p w14:paraId="049D52C8" w14:textId="77777777" w:rsidR="00C21FBF" w:rsidRDefault="00C21FBF" w:rsidP="00DD2899">
      <w:pPr>
        <w:rPr>
          <w:rFonts w:ascii="Segoe UI" w:hAnsi="Segoe UI" w:cs="Segoe UI"/>
        </w:rPr>
      </w:pPr>
    </w:p>
    <w:p w14:paraId="227D6C3E" w14:textId="77777777" w:rsidR="00C178A0" w:rsidRDefault="00C178A0" w:rsidP="00DD2899">
      <w:pPr>
        <w:rPr>
          <w:rFonts w:ascii="Segoe UI" w:hAnsi="Segoe UI" w:cs="Segoe UI"/>
        </w:rPr>
      </w:pPr>
    </w:p>
    <w:p w14:paraId="40AE5918" w14:textId="77777777" w:rsidR="00C178A0" w:rsidRPr="00C178A0" w:rsidRDefault="00C178A0" w:rsidP="00C178A0">
      <w:pPr>
        <w:pStyle w:val="Heading2"/>
        <w:rPr>
          <w:rFonts w:ascii="Segoe UI" w:eastAsia="Times New Roman" w:hAnsi="Segoe UI" w:cs="Segoe UI"/>
          <w:lang w:eastAsia="en-GB"/>
        </w:rPr>
      </w:pPr>
      <w:r w:rsidRPr="00C178A0">
        <w:rPr>
          <w:rFonts w:ascii="Segoe UI" w:eastAsia="Times New Roman" w:hAnsi="Segoe UI" w:cs="Segoe UI"/>
          <w:lang w:eastAsia="en-GB"/>
        </w:rPr>
        <w:lastRenderedPageBreak/>
        <w:t>About the person who died</w:t>
      </w:r>
    </w:p>
    <w:p w14:paraId="7B9CCE00" w14:textId="77777777" w:rsidR="00C178A0" w:rsidRDefault="00C178A0" w:rsidP="00C178A0">
      <w:pPr>
        <w:spacing w:after="120"/>
        <w:textAlignment w:val="baseline"/>
        <w:rPr>
          <w:rFonts w:ascii="Segoe UI" w:eastAsia="Times New Roman" w:hAnsi="Segoe UI" w:cs="Segoe UI"/>
          <w:color w:val="000000"/>
          <w:lang w:eastAsia="en-GB"/>
        </w:rPr>
      </w:pPr>
    </w:p>
    <w:p w14:paraId="4997BF80" w14:textId="77777777" w:rsidR="00C178A0" w:rsidRPr="00C178A0" w:rsidRDefault="00C178A0" w:rsidP="00C178A0">
      <w:p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 xml:space="preserve">Who was it that died? </w:t>
      </w:r>
      <w:r w:rsidRPr="00C178A0">
        <w:rPr>
          <w:rFonts w:ascii="Segoe UI" w:eastAsia="Times New Roman" w:hAnsi="Segoe UI" w:cs="Segoe UI"/>
          <w:b/>
          <w:bCs/>
          <w:color w:val="000000"/>
          <w:lang w:eastAsia="en-GB"/>
        </w:rPr>
        <w:t> </w:t>
      </w:r>
      <w:r w:rsidRPr="00C178A0">
        <w:rPr>
          <w:rFonts w:ascii="Segoe UI" w:eastAsia="Times New Roman" w:hAnsi="Segoe UI" w:cs="Segoe UI"/>
          <w:color w:val="000000"/>
          <w:lang w:eastAsia="en-GB"/>
        </w:rPr>
        <w:t>If you have had more than one person who died in the last three years, please select all answers that apply:</w:t>
      </w:r>
    </w:p>
    <w:p w14:paraId="5D9A61BF" w14:textId="77777777" w:rsidR="00C178A0" w:rsidRPr="00C178A0" w:rsidRDefault="00C178A0" w:rsidP="00C178A0">
      <w:pPr>
        <w:spacing w:after="120"/>
        <w:textAlignment w:val="baseline"/>
        <w:rPr>
          <w:rFonts w:ascii="Segoe UI" w:eastAsia="Times New Roman" w:hAnsi="Segoe UI" w:cs="Segoe UI"/>
          <w:color w:val="000000"/>
          <w:lang w:eastAsia="en-GB"/>
        </w:rPr>
      </w:pPr>
      <w:r w:rsidRPr="00C178A0">
        <w:rPr>
          <w:rFonts w:ascii="Segoe UI" w:eastAsia="Times New Roman" w:hAnsi="Segoe UI" w:cs="Segoe UI"/>
          <w:lang w:eastAsia="en-GB"/>
        </w:rPr>
        <w:t>This could include step or adopted relatives</w:t>
      </w:r>
    </w:p>
    <w:p w14:paraId="06A4CAD6"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mum</w:t>
      </w:r>
    </w:p>
    <w:p w14:paraId="7B061D2D"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dad</w:t>
      </w:r>
    </w:p>
    <w:p w14:paraId="349A3259"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brother</w:t>
      </w:r>
    </w:p>
    <w:p w14:paraId="1A8A427F"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sister</w:t>
      </w:r>
    </w:p>
    <w:p w14:paraId="4525C486"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grandparent</w:t>
      </w:r>
    </w:p>
    <w:p w14:paraId="54F11FF8"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aunt or uncle</w:t>
      </w:r>
    </w:p>
    <w:p w14:paraId="41645E63"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cousin</w:t>
      </w:r>
    </w:p>
    <w:p w14:paraId="4285C804"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Another member of my family</w:t>
      </w:r>
    </w:p>
    <w:p w14:paraId="2157294E"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My friend</w:t>
      </w:r>
    </w:p>
    <w:p w14:paraId="27D865BC" w14:textId="77777777" w:rsidR="00C178A0" w:rsidRPr="00C178A0" w:rsidRDefault="00C178A0" w:rsidP="00C178A0">
      <w:pPr>
        <w:pStyle w:val="ListParagraph"/>
        <w:numPr>
          <w:ilvl w:val="0"/>
          <w:numId w:val="3"/>
        </w:numPr>
        <w:spacing w:after="120"/>
        <w:textAlignment w:val="baseline"/>
        <w:rPr>
          <w:rFonts w:ascii="Segoe UI" w:eastAsia="Times New Roman" w:hAnsi="Segoe UI" w:cs="Segoe UI"/>
          <w:color w:val="000000"/>
          <w:lang w:eastAsia="en-GB"/>
        </w:rPr>
      </w:pPr>
      <w:r w:rsidRPr="00C178A0">
        <w:rPr>
          <w:rFonts w:ascii="Segoe UI" w:eastAsia="Times New Roman" w:hAnsi="Segoe UI" w:cs="Segoe UI"/>
          <w:color w:val="000000"/>
          <w:lang w:eastAsia="en-GB"/>
        </w:rPr>
        <w:t>Someone else – please state</w:t>
      </w:r>
      <w:r>
        <w:rPr>
          <w:rFonts w:ascii="Segoe UI" w:eastAsia="Times New Roman" w:hAnsi="Segoe UI" w:cs="Segoe UI"/>
          <w:color w:val="000000"/>
          <w:lang w:eastAsia="en-GB"/>
        </w:rPr>
        <w:t>:</w:t>
      </w:r>
    </w:p>
    <w:p w14:paraId="33C3B351" w14:textId="77777777" w:rsidR="00C178A0" w:rsidRPr="00C178A0" w:rsidRDefault="00C178A0" w:rsidP="00C178A0">
      <w:pPr>
        <w:rPr>
          <w:rFonts w:ascii="Segoe UI" w:hAnsi="Segoe UI" w:cs="Segoe UI"/>
        </w:rPr>
      </w:pPr>
    </w:p>
    <w:p w14:paraId="75C2F1FB" w14:textId="77777777" w:rsidR="00C178A0" w:rsidRPr="00C178A0" w:rsidRDefault="00C178A0" w:rsidP="00C178A0">
      <w:pPr>
        <w:rPr>
          <w:rFonts w:ascii="Segoe UI" w:eastAsia="Times New Roman" w:hAnsi="Segoe UI" w:cs="Segoe UI"/>
          <w:lang w:eastAsia="en-GB"/>
        </w:rPr>
      </w:pPr>
      <w:r w:rsidRPr="00C178A0">
        <w:rPr>
          <w:rFonts w:ascii="Segoe UI" w:eastAsia="Times New Roman" w:hAnsi="Segoe UI" w:cs="Segoe UI"/>
          <w:lang w:eastAsia="en-GB"/>
        </w:rPr>
        <w:t xml:space="preserve">The next answers are about one person who has died. If more than one person has died, please tell us about the person who you were closest </w:t>
      </w:r>
      <w:proofErr w:type="gramStart"/>
      <w:r w:rsidRPr="00C178A0">
        <w:rPr>
          <w:rFonts w:ascii="Segoe UI" w:eastAsia="Times New Roman" w:hAnsi="Segoe UI" w:cs="Segoe UI"/>
          <w:lang w:eastAsia="en-GB"/>
        </w:rPr>
        <w:t>to, or</w:t>
      </w:r>
      <w:proofErr w:type="gramEnd"/>
      <w:r w:rsidRPr="00C178A0">
        <w:rPr>
          <w:rFonts w:ascii="Segoe UI" w:eastAsia="Times New Roman" w:hAnsi="Segoe UI" w:cs="Segoe UI"/>
          <w:lang w:eastAsia="en-GB"/>
        </w:rPr>
        <w:t xml:space="preserve"> choose one person. </w:t>
      </w:r>
    </w:p>
    <w:p w14:paraId="52CA15EE" w14:textId="77777777" w:rsidR="00C178A0" w:rsidRPr="00C178A0" w:rsidRDefault="00C178A0" w:rsidP="00C178A0">
      <w:pPr>
        <w:rPr>
          <w:rFonts w:ascii="Segoe UI" w:hAnsi="Segoe UI" w:cs="Segoe UI"/>
        </w:rPr>
      </w:pPr>
    </w:p>
    <w:p w14:paraId="2DB82D18" w14:textId="77777777" w:rsidR="00C178A0" w:rsidRPr="00C178A0" w:rsidRDefault="00C178A0" w:rsidP="00C178A0">
      <w:pPr>
        <w:rPr>
          <w:rFonts w:ascii="Segoe UI" w:eastAsia="Times New Roman" w:hAnsi="Segoe UI" w:cs="Segoe UI"/>
          <w:lang w:eastAsia="en-GB"/>
        </w:rPr>
      </w:pPr>
      <w:r w:rsidRPr="00C178A0">
        <w:rPr>
          <w:rFonts w:ascii="Segoe UI" w:eastAsia="Times New Roman" w:hAnsi="Segoe UI" w:cs="Segoe UI"/>
          <w:lang w:eastAsia="en-GB"/>
        </w:rPr>
        <w:t>Please tell us when they died</w:t>
      </w:r>
      <w:r>
        <w:rPr>
          <w:rFonts w:ascii="Segoe UI" w:eastAsia="Times New Roman" w:hAnsi="Segoe UI" w:cs="Segoe UI"/>
          <w:lang w:eastAsia="en-GB"/>
        </w:rPr>
        <w:t>:</w:t>
      </w:r>
    </w:p>
    <w:p w14:paraId="0DA6BF33" w14:textId="77777777" w:rsidR="00C178A0" w:rsidRPr="00C178A0" w:rsidRDefault="00C178A0" w:rsidP="00C178A0">
      <w:pPr>
        <w:rPr>
          <w:rFonts w:ascii="Segoe UI" w:eastAsia="Times New Roman" w:hAnsi="Segoe UI" w:cs="Segoe UI"/>
          <w:lang w:eastAsia="en-GB"/>
        </w:rPr>
      </w:pPr>
    </w:p>
    <w:p w14:paraId="5101B3F6" w14:textId="77777777" w:rsidR="00C178A0" w:rsidRPr="00C178A0" w:rsidRDefault="00C178A0" w:rsidP="00C178A0">
      <w:pPr>
        <w:spacing w:before="100" w:after="120"/>
        <w:rPr>
          <w:rFonts w:ascii="Segoe UI" w:hAnsi="Segoe UI" w:cs="Segoe UI"/>
        </w:rPr>
      </w:pPr>
      <w:r w:rsidRPr="00C178A0">
        <w:rPr>
          <w:rFonts w:ascii="Segoe UI" w:hAnsi="Segoe UI" w:cs="Segoe UI"/>
        </w:rPr>
        <w:t>If the person who died was unwell before they died, were you one of the main people who looked after them?</w:t>
      </w:r>
    </w:p>
    <w:p w14:paraId="4961B331" w14:textId="77777777" w:rsidR="00C178A0" w:rsidRPr="00C178A0" w:rsidRDefault="00C178A0" w:rsidP="00C178A0">
      <w:pPr>
        <w:pStyle w:val="ListParagraph"/>
        <w:numPr>
          <w:ilvl w:val="0"/>
          <w:numId w:val="4"/>
        </w:numPr>
        <w:spacing w:before="100" w:after="120"/>
        <w:rPr>
          <w:rFonts w:ascii="Segoe UI" w:hAnsi="Segoe UI" w:cs="Segoe UI"/>
        </w:rPr>
      </w:pPr>
      <w:r w:rsidRPr="00C178A0">
        <w:rPr>
          <w:rFonts w:ascii="Segoe UI" w:hAnsi="Segoe UI" w:cs="Segoe UI"/>
        </w:rPr>
        <w:t>Yes</w:t>
      </w:r>
    </w:p>
    <w:p w14:paraId="44243BF0" w14:textId="77777777" w:rsidR="00C178A0" w:rsidRPr="00C178A0" w:rsidRDefault="00C178A0" w:rsidP="00C178A0">
      <w:pPr>
        <w:pStyle w:val="ListParagraph"/>
        <w:numPr>
          <w:ilvl w:val="0"/>
          <w:numId w:val="4"/>
        </w:numPr>
        <w:spacing w:before="100" w:after="120"/>
        <w:rPr>
          <w:rFonts w:ascii="Segoe UI" w:hAnsi="Segoe UI" w:cs="Segoe UI"/>
        </w:rPr>
      </w:pPr>
      <w:r w:rsidRPr="00C178A0">
        <w:rPr>
          <w:rFonts w:ascii="Segoe UI" w:hAnsi="Segoe UI" w:cs="Segoe UI"/>
        </w:rPr>
        <w:t>No</w:t>
      </w:r>
    </w:p>
    <w:p w14:paraId="3D1C378F" w14:textId="77777777" w:rsidR="00C178A0" w:rsidRPr="00C178A0" w:rsidRDefault="00C178A0" w:rsidP="00C178A0">
      <w:pPr>
        <w:pStyle w:val="ListParagraph"/>
        <w:numPr>
          <w:ilvl w:val="0"/>
          <w:numId w:val="4"/>
        </w:numPr>
        <w:spacing w:before="100" w:after="120"/>
        <w:rPr>
          <w:rFonts w:ascii="Segoe UI" w:hAnsi="Segoe UI" w:cs="Segoe UI"/>
        </w:rPr>
      </w:pPr>
      <w:r w:rsidRPr="00C178A0">
        <w:rPr>
          <w:rFonts w:ascii="Segoe UI" w:hAnsi="Segoe UI" w:cs="Segoe UI"/>
        </w:rPr>
        <w:t>I don’t know</w:t>
      </w:r>
    </w:p>
    <w:p w14:paraId="7E8C4CD3" w14:textId="77777777" w:rsidR="00C178A0" w:rsidRPr="00C178A0" w:rsidRDefault="00C178A0" w:rsidP="00C178A0">
      <w:pPr>
        <w:pStyle w:val="ListParagraph"/>
        <w:numPr>
          <w:ilvl w:val="0"/>
          <w:numId w:val="4"/>
        </w:numPr>
        <w:spacing w:before="100" w:after="120"/>
        <w:rPr>
          <w:rFonts w:ascii="Segoe UI" w:hAnsi="Segoe UI" w:cs="Segoe UI"/>
        </w:rPr>
      </w:pPr>
      <w:r w:rsidRPr="00C178A0">
        <w:rPr>
          <w:rFonts w:ascii="Segoe UI" w:hAnsi="Segoe UI" w:cs="Segoe UI"/>
        </w:rPr>
        <w:t>I don’t want to say</w:t>
      </w:r>
    </w:p>
    <w:p w14:paraId="676C3FB9" w14:textId="77777777" w:rsidR="00C178A0" w:rsidRDefault="00C178A0" w:rsidP="00DD2899">
      <w:pPr>
        <w:rPr>
          <w:rFonts w:ascii="Segoe UI" w:hAnsi="Segoe UI" w:cs="Segoe UI"/>
        </w:rPr>
      </w:pPr>
    </w:p>
    <w:p w14:paraId="3ED58CD3" w14:textId="77777777" w:rsidR="0047247B" w:rsidRPr="0047247B" w:rsidRDefault="0047247B" w:rsidP="0047247B">
      <w:pPr>
        <w:pStyle w:val="Heading1"/>
      </w:pPr>
      <w:r w:rsidRPr="0047247B">
        <w:t>Your experiences and ideas</w:t>
      </w:r>
    </w:p>
    <w:p w14:paraId="218854B8" w14:textId="77777777" w:rsidR="0047247B" w:rsidRPr="0047247B" w:rsidRDefault="0047247B" w:rsidP="0047247B">
      <w:pPr>
        <w:rPr>
          <w:rFonts w:ascii="Segoe UI" w:hAnsi="Segoe UI" w:cs="Segoe UI"/>
        </w:rPr>
      </w:pPr>
    </w:p>
    <w:p w14:paraId="0626D710" w14:textId="77777777" w:rsidR="0047247B" w:rsidRPr="0047247B" w:rsidRDefault="0047247B" w:rsidP="0047247B">
      <w:pPr>
        <w:rPr>
          <w:rFonts w:ascii="Segoe UI" w:hAnsi="Segoe UI" w:cs="Segoe UI"/>
        </w:rPr>
      </w:pPr>
      <w:r w:rsidRPr="0047247B">
        <w:rPr>
          <w:rFonts w:ascii="Segoe UI" w:hAnsi="Segoe UI" w:cs="Segoe UI"/>
        </w:rPr>
        <w:t>Who helped you after your close person died? Please tick any that apply:</w:t>
      </w:r>
    </w:p>
    <w:p w14:paraId="1B15277A"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a family member like your parent, uncle, </w:t>
      </w:r>
      <w:proofErr w:type="gramStart"/>
      <w:r w:rsidRPr="0047247B">
        <w:rPr>
          <w:rFonts w:ascii="Segoe UI" w:hAnsi="Segoe UI" w:cs="Segoe UI"/>
        </w:rPr>
        <w:t>aunt</w:t>
      </w:r>
      <w:proofErr w:type="gramEnd"/>
      <w:r w:rsidRPr="0047247B">
        <w:rPr>
          <w:rFonts w:ascii="Segoe UI" w:hAnsi="Segoe UI" w:cs="Segoe UI"/>
        </w:rPr>
        <w:t xml:space="preserve"> or grandparent</w:t>
      </w:r>
    </w:p>
    <w:p w14:paraId="159842AC"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a close friend of your family, like a neighbour or a friend of your parents</w:t>
      </w:r>
    </w:p>
    <w:p w14:paraId="0D4281AD"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your friends</w:t>
      </w:r>
    </w:p>
    <w:p w14:paraId="4B757E5F"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people from your faith community </w:t>
      </w:r>
    </w:p>
    <w:p w14:paraId="757DE903"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your teacher</w:t>
      </w:r>
    </w:p>
    <w:p w14:paraId="7A610482"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lastRenderedPageBreak/>
        <w:t>someone else at your school like a teaching assistant or school counsellor</w:t>
      </w:r>
    </w:p>
    <w:p w14:paraId="76F6E922"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someone from the hospital </w:t>
      </w:r>
    </w:p>
    <w:p w14:paraId="795AAB91"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someone from the hospice </w:t>
      </w:r>
    </w:p>
    <w:p w14:paraId="2674E15F"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the doctor you usually see (your GP)</w:t>
      </w:r>
    </w:p>
    <w:p w14:paraId="6CF6D18D" w14:textId="77777777" w:rsidR="0047247B" w:rsidRDefault="0047247B" w:rsidP="0047247B">
      <w:pPr>
        <w:pStyle w:val="ListParagraph"/>
        <w:numPr>
          <w:ilvl w:val="0"/>
          <w:numId w:val="8"/>
        </w:numPr>
        <w:rPr>
          <w:rFonts w:ascii="Segoe UI" w:hAnsi="Segoe UI" w:cs="Segoe UI"/>
        </w:rPr>
      </w:pPr>
      <w:r w:rsidRPr="0047247B">
        <w:rPr>
          <w:rFonts w:ascii="Segoe UI" w:hAnsi="Segoe UI" w:cs="Segoe UI"/>
        </w:rPr>
        <w:t>the funeral director (who helped to organise the funeral)</w:t>
      </w:r>
    </w:p>
    <w:p w14:paraId="53D1F878" w14:textId="77777777" w:rsid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someone from a bereavement support service </w:t>
      </w:r>
    </w:p>
    <w:p w14:paraId="39360350" w14:textId="77777777" w:rsidR="0047247B" w:rsidRPr="0047247B" w:rsidRDefault="0047247B" w:rsidP="0047247B">
      <w:pPr>
        <w:pStyle w:val="ListParagraph"/>
        <w:numPr>
          <w:ilvl w:val="0"/>
          <w:numId w:val="8"/>
        </w:numPr>
        <w:rPr>
          <w:rFonts w:ascii="Segoe UI" w:hAnsi="Segoe UI" w:cs="Segoe UI"/>
        </w:rPr>
      </w:pPr>
      <w:r w:rsidRPr="0047247B">
        <w:rPr>
          <w:rFonts w:ascii="Segoe UI" w:hAnsi="Segoe UI" w:cs="Segoe UI"/>
        </w:rPr>
        <w:t xml:space="preserve">someone else helped you – please tell us </w:t>
      </w:r>
      <w:proofErr w:type="gramStart"/>
      <w:r w:rsidRPr="0047247B">
        <w:rPr>
          <w:rFonts w:ascii="Segoe UI" w:hAnsi="Segoe UI" w:cs="Segoe UI"/>
        </w:rPr>
        <w:t>who:…</w:t>
      </w:r>
      <w:proofErr w:type="gramEnd"/>
      <w:r>
        <w:rPr>
          <w:rFonts w:ascii="Segoe UI" w:hAnsi="Segoe UI" w:cs="Segoe UI"/>
        </w:rPr>
        <w:t>………….</w:t>
      </w:r>
      <w:r w:rsidRPr="0047247B">
        <w:rPr>
          <w:rFonts w:ascii="Segoe UI" w:hAnsi="Segoe UI" w:cs="Segoe UI"/>
        </w:rPr>
        <w:t xml:space="preserve">. </w:t>
      </w:r>
    </w:p>
    <w:p w14:paraId="6829E73B" w14:textId="77777777" w:rsidR="0047247B" w:rsidRPr="0047247B" w:rsidRDefault="0047247B" w:rsidP="0047247B">
      <w:pPr>
        <w:rPr>
          <w:rFonts w:ascii="Segoe UI" w:hAnsi="Segoe UI" w:cs="Segoe UI"/>
        </w:rPr>
      </w:pPr>
    </w:p>
    <w:p w14:paraId="2A98B41A" w14:textId="77777777" w:rsidR="0047247B" w:rsidRPr="0047247B" w:rsidRDefault="0047247B" w:rsidP="0047247B">
      <w:pPr>
        <w:rPr>
          <w:rFonts w:ascii="Segoe UI" w:hAnsi="Segoe UI" w:cs="Segoe UI"/>
        </w:rPr>
      </w:pPr>
      <w:r w:rsidRPr="0047247B">
        <w:rPr>
          <w:rFonts w:ascii="Segoe UI" w:hAnsi="Segoe UI" w:cs="Segoe UI"/>
        </w:rPr>
        <w:t xml:space="preserve">What helped you after they died? This could things that family, friends, school, a bereavement service or someone else did to </w:t>
      </w:r>
      <w:proofErr w:type="gramStart"/>
      <w:r w:rsidRPr="0047247B">
        <w:rPr>
          <w:rFonts w:ascii="Segoe UI" w:hAnsi="Segoe UI" w:cs="Segoe UI"/>
        </w:rPr>
        <w:t>help  [</w:t>
      </w:r>
      <w:proofErr w:type="gramEnd"/>
      <w:r w:rsidRPr="0047247B">
        <w:rPr>
          <w:rFonts w:ascii="Segoe UI" w:hAnsi="Segoe UI" w:cs="Segoe UI"/>
        </w:rPr>
        <w:t>free text]</w:t>
      </w:r>
    </w:p>
    <w:p w14:paraId="3F4211FA" w14:textId="77777777" w:rsidR="0047247B" w:rsidRPr="0047247B" w:rsidRDefault="0047247B" w:rsidP="0047247B">
      <w:pPr>
        <w:rPr>
          <w:rFonts w:ascii="Segoe UI" w:hAnsi="Segoe UI" w:cs="Segoe UI"/>
        </w:rPr>
      </w:pPr>
    </w:p>
    <w:p w14:paraId="64B87710" w14:textId="77777777" w:rsidR="0047247B" w:rsidRPr="0047247B" w:rsidRDefault="0047247B" w:rsidP="0047247B">
      <w:pPr>
        <w:rPr>
          <w:rFonts w:ascii="Segoe UI" w:hAnsi="Segoe UI" w:cs="Segoe UI"/>
        </w:rPr>
      </w:pPr>
      <w:r w:rsidRPr="0047247B">
        <w:rPr>
          <w:rFonts w:ascii="Segoe UI" w:hAnsi="Segoe UI" w:cs="Segoe UI"/>
        </w:rPr>
        <w:t>What didn’t help you after they died? [free text]</w:t>
      </w:r>
    </w:p>
    <w:p w14:paraId="13BC9973" w14:textId="77777777" w:rsidR="0047247B" w:rsidRPr="0047247B" w:rsidRDefault="0047247B" w:rsidP="0047247B">
      <w:pPr>
        <w:rPr>
          <w:rFonts w:ascii="Segoe UI" w:hAnsi="Segoe UI" w:cs="Segoe UI"/>
        </w:rPr>
      </w:pPr>
    </w:p>
    <w:p w14:paraId="45579530" w14:textId="77777777" w:rsidR="0047247B" w:rsidRPr="0047247B" w:rsidRDefault="0047247B" w:rsidP="0047247B">
      <w:pPr>
        <w:rPr>
          <w:rFonts w:ascii="Segoe UI" w:hAnsi="Segoe UI" w:cs="Segoe UI"/>
        </w:rPr>
      </w:pPr>
      <w:r w:rsidRPr="0047247B">
        <w:rPr>
          <w:rFonts w:ascii="Segoe UI" w:hAnsi="Segoe UI" w:cs="Segoe UI"/>
        </w:rPr>
        <w:t>Thinking about being at school after they died, how well supported have you felt?</w:t>
      </w:r>
    </w:p>
    <w:p w14:paraId="4C03260F" w14:textId="77777777" w:rsidR="0047247B" w:rsidRPr="0047247B" w:rsidRDefault="0047247B" w:rsidP="0047247B">
      <w:pPr>
        <w:pStyle w:val="ListParagraph"/>
        <w:numPr>
          <w:ilvl w:val="0"/>
          <w:numId w:val="9"/>
        </w:numPr>
        <w:rPr>
          <w:rFonts w:ascii="Segoe UI" w:hAnsi="Segoe UI" w:cs="Segoe UI"/>
        </w:rPr>
      </w:pPr>
      <w:r w:rsidRPr="0047247B">
        <w:rPr>
          <w:rFonts w:ascii="Segoe UI" w:hAnsi="Segoe UI" w:cs="Segoe UI"/>
        </w:rPr>
        <w:t>Very well supported</w:t>
      </w:r>
    </w:p>
    <w:p w14:paraId="2FD7DC33" w14:textId="77777777" w:rsidR="0047247B" w:rsidRPr="0047247B" w:rsidRDefault="0047247B" w:rsidP="0047247B">
      <w:pPr>
        <w:pStyle w:val="ListParagraph"/>
        <w:numPr>
          <w:ilvl w:val="0"/>
          <w:numId w:val="9"/>
        </w:numPr>
        <w:rPr>
          <w:rFonts w:ascii="Segoe UI" w:hAnsi="Segoe UI" w:cs="Segoe UI"/>
        </w:rPr>
      </w:pPr>
      <w:r w:rsidRPr="0047247B">
        <w:rPr>
          <w:rFonts w:ascii="Segoe UI" w:hAnsi="Segoe UI" w:cs="Segoe UI"/>
        </w:rPr>
        <w:t>Fairly well supported</w:t>
      </w:r>
    </w:p>
    <w:p w14:paraId="072766B3" w14:textId="77777777" w:rsidR="0047247B" w:rsidRPr="0047247B" w:rsidRDefault="0047247B" w:rsidP="0047247B">
      <w:pPr>
        <w:pStyle w:val="ListParagraph"/>
        <w:numPr>
          <w:ilvl w:val="0"/>
          <w:numId w:val="9"/>
        </w:numPr>
        <w:rPr>
          <w:rFonts w:ascii="Segoe UI" w:hAnsi="Segoe UI" w:cs="Segoe UI"/>
        </w:rPr>
      </w:pPr>
      <w:r w:rsidRPr="0047247B">
        <w:rPr>
          <w:rFonts w:ascii="Segoe UI" w:hAnsi="Segoe UI" w:cs="Segoe UI"/>
        </w:rPr>
        <w:t>A little bit supported</w:t>
      </w:r>
    </w:p>
    <w:p w14:paraId="0D9B9029" w14:textId="77777777" w:rsidR="0047247B" w:rsidRPr="0047247B" w:rsidRDefault="0047247B" w:rsidP="0047247B">
      <w:pPr>
        <w:pStyle w:val="ListParagraph"/>
        <w:numPr>
          <w:ilvl w:val="0"/>
          <w:numId w:val="9"/>
        </w:numPr>
        <w:rPr>
          <w:rFonts w:ascii="Segoe UI" w:hAnsi="Segoe UI" w:cs="Segoe UI"/>
        </w:rPr>
      </w:pPr>
      <w:r w:rsidRPr="0047247B">
        <w:rPr>
          <w:rFonts w:ascii="Segoe UI" w:hAnsi="Segoe UI" w:cs="Segoe UI"/>
        </w:rPr>
        <w:t>Not at all supported</w:t>
      </w:r>
    </w:p>
    <w:p w14:paraId="23F6320A" w14:textId="77777777" w:rsidR="0047247B" w:rsidRPr="0047247B" w:rsidRDefault="0047247B" w:rsidP="0047247B">
      <w:pPr>
        <w:pStyle w:val="ListParagraph"/>
        <w:numPr>
          <w:ilvl w:val="0"/>
          <w:numId w:val="9"/>
        </w:numPr>
        <w:rPr>
          <w:rFonts w:ascii="Segoe UI" w:hAnsi="Segoe UI" w:cs="Segoe UI"/>
        </w:rPr>
      </w:pPr>
      <w:r w:rsidRPr="0047247B">
        <w:rPr>
          <w:rFonts w:ascii="Segoe UI" w:hAnsi="Segoe UI" w:cs="Segoe UI"/>
        </w:rPr>
        <w:t>I don’t know</w:t>
      </w:r>
    </w:p>
    <w:p w14:paraId="36EA6580" w14:textId="77777777" w:rsidR="0047247B" w:rsidRPr="0047247B" w:rsidRDefault="0047247B" w:rsidP="0047247B">
      <w:pPr>
        <w:rPr>
          <w:rFonts w:ascii="Segoe UI" w:hAnsi="Segoe UI" w:cs="Segoe UI"/>
        </w:rPr>
      </w:pPr>
      <w:r w:rsidRPr="0047247B">
        <w:rPr>
          <w:rFonts w:ascii="Segoe UI" w:hAnsi="Segoe UI" w:cs="Segoe UI"/>
        </w:rPr>
        <w:t>We would like to know about any ideas you have to make things better for other children and young people in the future when someone close to them dies.</w:t>
      </w:r>
    </w:p>
    <w:p w14:paraId="5944BE5C" w14:textId="77777777" w:rsidR="0047247B" w:rsidRPr="0047247B" w:rsidRDefault="0047247B" w:rsidP="0047247B">
      <w:pPr>
        <w:rPr>
          <w:rFonts w:ascii="Segoe UI" w:hAnsi="Segoe UI" w:cs="Segoe UI"/>
        </w:rPr>
      </w:pPr>
    </w:p>
    <w:p w14:paraId="3D47A79D" w14:textId="77777777" w:rsidR="0047247B" w:rsidRPr="0047247B" w:rsidRDefault="0047247B" w:rsidP="0047247B">
      <w:pPr>
        <w:rPr>
          <w:rFonts w:ascii="Segoe UI" w:hAnsi="Segoe UI" w:cs="Segoe UI"/>
        </w:rPr>
      </w:pPr>
      <w:r w:rsidRPr="0047247B">
        <w:rPr>
          <w:rFonts w:ascii="Segoe UI" w:hAnsi="Segoe UI" w:cs="Segoe UI"/>
        </w:rPr>
        <w:t>Are there things that families and friends could do? Please tell us any ideas</w:t>
      </w:r>
      <w:r>
        <w:rPr>
          <w:rFonts w:ascii="Segoe UI" w:hAnsi="Segoe UI" w:cs="Segoe UI"/>
        </w:rPr>
        <w:t>:</w:t>
      </w:r>
    </w:p>
    <w:p w14:paraId="00F603DC" w14:textId="77777777" w:rsidR="0047247B" w:rsidRPr="0047247B" w:rsidRDefault="0047247B" w:rsidP="0047247B">
      <w:pPr>
        <w:rPr>
          <w:rFonts w:ascii="Segoe UI" w:hAnsi="Segoe UI" w:cs="Segoe UI"/>
        </w:rPr>
      </w:pPr>
    </w:p>
    <w:p w14:paraId="78FECFE2" w14:textId="77777777" w:rsidR="0047247B" w:rsidRPr="0047247B" w:rsidRDefault="0047247B" w:rsidP="0047247B">
      <w:pPr>
        <w:rPr>
          <w:rFonts w:ascii="Segoe UI" w:hAnsi="Segoe UI" w:cs="Segoe UI"/>
        </w:rPr>
      </w:pPr>
      <w:r w:rsidRPr="0047247B">
        <w:rPr>
          <w:rFonts w:ascii="Segoe UI" w:hAnsi="Segoe UI" w:cs="Segoe UI"/>
        </w:rPr>
        <w:t>Are there things that adults at school could do? Please tell us any ideas</w:t>
      </w:r>
      <w:r>
        <w:rPr>
          <w:rFonts w:ascii="Segoe UI" w:hAnsi="Segoe UI" w:cs="Segoe UI"/>
        </w:rPr>
        <w:t>:</w:t>
      </w:r>
    </w:p>
    <w:p w14:paraId="6279FD73" w14:textId="77777777" w:rsidR="0047247B" w:rsidRPr="0047247B" w:rsidRDefault="0047247B" w:rsidP="0047247B">
      <w:pPr>
        <w:rPr>
          <w:rFonts w:ascii="Segoe UI" w:hAnsi="Segoe UI" w:cs="Segoe UI"/>
        </w:rPr>
      </w:pPr>
    </w:p>
    <w:p w14:paraId="7CFCFCD1" w14:textId="77777777" w:rsidR="0047247B" w:rsidRPr="0047247B" w:rsidRDefault="0047247B" w:rsidP="0047247B">
      <w:pPr>
        <w:rPr>
          <w:rFonts w:ascii="Segoe UI" w:hAnsi="Segoe UI" w:cs="Segoe UI"/>
        </w:rPr>
      </w:pPr>
      <w:r w:rsidRPr="0047247B">
        <w:rPr>
          <w:rFonts w:ascii="Segoe UI" w:hAnsi="Segoe UI" w:cs="Segoe UI"/>
        </w:rPr>
        <w:t>Are there things that services for bereaved children and young people could do? Please tell us any ideas</w:t>
      </w:r>
      <w:r>
        <w:rPr>
          <w:rFonts w:ascii="Segoe UI" w:hAnsi="Segoe UI" w:cs="Segoe UI"/>
        </w:rPr>
        <w:t>:</w:t>
      </w:r>
    </w:p>
    <w:p w14:paraId="107BC82D" w14:textId="77777777" w:rsidR="0047247B" w:rsidRPr="0047247B" w:rsidRDefault="0047247B" w:rsidP="0047247B">
      <w:pPr>
        <w:rPr>
          <w:rFonts w:ascii="Segoe UI" w:hAnsi="Segoe UI" w:cs="Segoe UI"/>
        </w:rPr>
      </w:pPr>
    </w:p>
    <w:p w14:paraId="77BB2FB3" w14:textId="77777777" w:rsidR="0047247B" w:rsidRPr="0047247B" w:rsidRDefault="0047247B" w:rsidP="0047247B">
      <w:pPr>
        <w:rPr>
          <w:rFonts w:ascii="Segoe UI" w:hAnsi="Segoe UI" w:cs="Segoe UI"/>
        </w:rPr>
      </w:pPr>
      <w:r w:rsidRPr="0047247B">
        <w:rPr>
          <w:rFonts w:ascii="Segoe UI" w:hAnsi="Segoe UI" w:cs="Segoe UI"/>
        </w:rPr>
        <w:t>Are there things that other people could do? Please tell us any ideas</w:t>
      </w:r>
      <w:r>
        <w:rPr>
          <w:rFonts w:ascii="Segoe UI" w:hAnsi="Segoe UI" w:cs="Segoe UI"/>
        </w:rPr>
        <w:t>:</w:t>
      </w:r>
    </w:p>
    <w:p w14:paraId="6321DF8F" w14:textId="77777777" w:rsidR="0047247B" w:rsidRPr="0047247B" w:rsidRDefault="0047247B" w:rsidP="0047247B">
      <w:pPr>
        <w:rPr>
          <w:rFonts w:ascii="Segoe UI" w:hAnsi="Segoe UI" w:cs="Segoe UI"/>
        </w:rPr>
      </w:pPr>
    </w:p>
    <w:p w14:paraId="258A62C4" w14:textId="77777777" w:rsidR="0047247B" w:rsidRPr="0047247B" w:rsidRDefault="0047247B" w:rsidP="0047247B">
      <w:pPr>
        <w:rPr>
          <w:rFonts w:ascii="Segoe UI" w:hAnsi="Segoe UI" w:cs="Segoe UI"/>
        </w:rPr>
      </w:pPr>
      <w:r w:rsidRPr="0047247B">
        <w:rPr>
          <w:rFonts w:ascii="Segoe UI" w:hAnsi="Segoe UI" w:cs="Segoe UI"/>
        </w:rPr>
        <w:t xml:space="preserve">Is there anything else you’d like to tell us about what it is like to be bereaved? </w:t>
      </w:r>
    </w:p>
    <w:p w14:paraId="48FBCFAC" w14:textId="77777777" w:rsidR="0047247B" w:rsidRPr="0047247B" w:rsidRDefault="0047247B" w:rsidP="0047247B">
      <w:pPr>
        <w:pStyle w:val="Heading2"/>
        <w:rPr>
          <w:rFonts w:ascii="Segoe UI" w:hAnsi="Segoe UI" w:cs="Segoe UI"/>
        </w:rPr>
      </w:pPr>
      <w:r w:rsidRPr="0047247B">
        <w:rPr>
          <w:rFonts w:ascii="Segoe UI" w:hAnsi="Segoe UI" w:cs="Segoe UI"/>
        </w:rPr>
        <w:lastRenderedPageBreak/>
        <w:t xml:space="preserve">Section D: </w:t>
      </w:r>
      <w:r w:rsidRPr="0047247B">
        <w:rPr>
          <w:rFonts w:ascii="Segoe UI" w:hAnsi="Segoe UI" w:cs="Segoe UI"/>
          <w:sz w:val="22"/>
          <w:szCs w:val="22"/>
        </w:rPr>
        <w:t>About you</w:t>
      </w:r>
    </w:p>
    <w:p w14:paraId="7F5AC47C" w14:textId="77777777" w:rsidR="0047247B" w:rsidRDefault="0047247B" w:rsidP="0047247B">
      <w:pPr>
        <w:rPr>
          <w:rFonts w:cstheme="minorHAnsi"/>
        </w:rPr>
      </w:pPr>
    </w:p>
    <w:p w14:paraId="5830C26E" w14:textId="77777777" w:rsidR="0047247B" w:rsidRPr="0047247B" w:rsidRDefault="0047247B" w:rsidP="0047247B">
      <w:pPr>
        <w:rPr>
          <w:rFonts w:ascii="Segoe UI" w:hAnsi="Segoe UI" w:cs="Segoe UI"/>
        </w:rPr>
      </w:pPr>
      <w:r w:rsidRPr="0047247B">
        <w:rPr>
          <w:rFonts w:ascii="Segoe UI" w:hAnsi="Segoe UI" w:cs="Segoe UI"/>
        </w:rPr>
        <w:t>These questions will help us understand who answered our survey (</w:t>
      </w:r>
      <w:proofErr w:type="spellStart"/>
      <w:r w:rsidRPr="0047247B">
        <w:rPr>
          <w:rFonts w:ascii="Segoe UI" w:hAnsi="Segoe UI" w:cs="Segoe UI"/>
        </w:rPr>
        <w:t>eg</w:t>
      </w:r>
      <w:proofErr w:type="spellEnd"/>
      <w:r w:rsidRPr="0047247B">
        <w:rPr>
          <w:rFonts w:ascii="Segoe UI" w:hAnsi="Segoe UI" w:cs="Segoe UI"/>
        </w:rPr>
        <w:t xml:space="preserve"> different age groups). You won’t be identified as we will combine the answers from everyone. </w:t>
      </w:r>
    </w:p>
    <w:p w14:paraId="619FD9B0" w14:textId="77777777" w:rsidR="0047247B" w:rsidRPr="0047247B" w:rsidRDefault="0047247B" w:rsidP="0047247B">
      <w:pPr>
        <w:rPr>
          <w:rFonts w:ascii="Segoe UI" w:eastAsia="Times New Roman" w:hAnsi="Segoe UI" w:cs="Segoe UI"/>
          <w:color w:val="000000"/>
          <w:sz w:val="24"/>
          <w:szCs w:val="24"/>
          <w:lang w:eastAsia="en-GB"/>
        </w:rPr>
      </w:pPr>
    </w:p>
    <w:p w14:paraId="4C6F2C13" w14:textId="77777777" w:rsidR="0047247B" w:rsidRPr="0047247B" w:rsidRDefault="0047247B" w:rsidP="0047247B">
      <w:pPr>
        <w:rPr>
          <w:rFonts w:ascii="Segoe UI" w:hAnsi="Segoe UI" w:cs="Segoe UI"/>
        </w:rPr>
      </w:pPr>
      <w:r w:rsidRPr="0047247B">
        <w:rPr>
          <w:rFonts w:ascii="Segoe UI" w:hAnsi="Segoe UI" w:cs="Segoe UI"/>
        </w:rPr>
        <w:t>How old are you?</w:t>
      </w:r>
    </w:p>
    <w:p w14:paraId="5FFAA766" w14:textId="77777777" w:rsidR="0047247B" w:rsidRPr="0047247B" w:rsidRDefault="0047247B" w:rsidP="0047247B">
      <w:pPr>
        <w:pStyle w:val="ListParagraph"/>
        <w:numPr>
          <w:ilvl w:val="0"/>
          <w:numId w:val="11"/>
        </w:numPr>
        <w:rPr>
          <w:rFonts w:ascii="Segoe UI" w:hAnsi="Segoe UI" w:cs="Segoe UI"/>
        </w:rPr>
      </w:pPr>
      <w:r w:rsidRPr="0047247B">
        <w:rPr>
          <w:rFonts w:ascii="Segoe UI" w:hAnsi="Segoe UI" w:cs="Segoe UI"/>
        </w:rPr>
        <w:t>12</w:t>
      </w:r>
    </w:p>
    <w:p w14:paraId="2DF4CD5F" w14:textId="77777777" w:rsidR="0047247B" w:rsidRPr="0047247B" w:rsidRDefault="0047247B" w:rsidP="0047247B">
      <w:pPr>
        <w:pStyle w:val="ListParagraph"/>
        <w:numPr>
          <w:ilvl w:val="0"/>
          <w:numId w:val="11"/>
        </w:numPr>
        <w:rPr>
          <w:rFonts w:ascii="Segoe UI" w:hAnsi="Segoe UI" w:cs="Segoe UI"/>
        </w:rPr>
      </w:pPr>
      <w:r w:rsidRPr="0047247B">
        <w:rPr>
          <w:rFonts w:ascii="Segoe UI" w:hAnsi="Segoe UI" w:cs="Segoe UI"/>
        </w:rPr>
        <w:t>13</w:t>
      </w:r>
    </w:p>
    <w:p w14:paraId="23777CC5" w14:textId="77777777" w:rsidR="0047247B" w:rsidRPr="0047247B" w:rsidRDefault="0047247B" w:rsidP="0047247B">
      <w:pPr>
        <w:pStyle w:val="ListParagraph"/>
        <w:numPr>
          <w:ilvl w:val="0"/>
          <w:numId w:val="11"/>
        </w:numPr>
        <w:rPr>
          <w:rFonts w:ascii="Segoe UI" w:hAnsi="Segoe UI" w:cs="Segoe UI"/>
        </w:rPr>
      </w:pPr>
      <w:r w:rsidRPr="0047247B">
        <w:rPr>
          <w:rFonts w:ascii="Segoe UI" w:hAnsi="Segoe UI" w:cs="Segoe UI"/>
        </w:rPr>
        <w:t>14</w:t>
      </w:r>
    </w:p>
    <w:p w14:paraId="39FA6171" w14:textId="77777777" w:rsidR="0047247B" w:rsidRPr="0047247B" w:rsidRDefault="0047247B" w:rsidP="0047247B">
      <w:pPr>
        <w:pStyle w:val="ListParagraph"/>
        <w:numPr>
          <w:ilvl w:val="0"/>
          <w:numId w:val="11"/>
        </w:numPr>
        <w:rPr>
          <w:rFonts w:ascii="Segoe UI" w:hAnsi="Segoe UI" w:cs="Segoe UI"/>
        </w:rPr>
      </w:pPr>
      <w:r w:rsidRPr="0047247B">
        <w:rPr>
          <w:rFonts w:ascii="Segoe UI" w:hAnsi="Segoe UI" w:cs="Segoe UI"/>
        </w:rPr>
        <w:t>15</w:t>
      </w:r>
    </w:p>
    <w:p w14:paraId="5578F7A7" w14:textId="77777777" w:rsidR="0047247B" w:rsidRPr="0047247B" w:rsidRDefault="0047247B" w:rsidP="0047247B">
      <w:pPr>
        <w:pStyle w:val="ListParagraph"/>
        <w:numPr>
          <w:ilvl w:val="0"/>
          <w:numId w:val="11"/>
        </w:numPr>
        <w:rPr>
          <w:rFonts w:ascii="Segoe UI" w:hAnsi="Segoe UI" w:cs="Segoe UI"/>
        </w:rPr>
      </w:pPr>
      <w:r w:rsidRPr="0047247B">
        <w:rPr>
          <w:rFonts w:ascii="Segoe UI" w:hAnsi="Segoe UI" w:cs="Segoe UI"/>
        </w:rPr>
        <w:t>I don’t want to say</w:t>
      </w:r>
    </w:p>
    <w:p w14:paraId="1CC1A613" w14:textId="77777777" w:rsidR="0047247B" w:rsidRPr="0047247B" w:rsidRDefault="0047247B" w:rsidP="0047247B">
      <w:pPr>
        <w:rPr>
          <w:rFonts w:ascii="Segoe UI" w:eastAsia="Times New Roman" w:hAnsi="Segoe UI" w:cs="Segoe UI"/>
          <w:color w:val="000000"/>
          <w:lang w:eastAsia="en-GB"/>
        </w:rPr>
      </w:pPr>
    </w:p>
    <w:p w14:paraId="4C0CE9AA" w14:textId="77777777" w:rsidR="0047247B" w:rsidRPr="0047247B" w:rsidRDefault="0047247B" w:rsidP="0047247B">
      <w:pPr>
        <w:rPr>
          <w:rFonts w:ascii="Segoe UI" w:eastAsia="Times New Roman" w:hAnsi="Segoe UI" w:cs="Segoe UI"/>
          <w:color w:val="000000"/>
          <w:lang w:eastAsia="en-GB"/>
        </w:rPr>
      </w:pPr>
      <w:r w:rsidRPr="0047247B">
        <w:rPr>
          <w:rFonts w:ascii="Segoe UI" w:eastAsia="Times New Roman" w:hAnsi="Segoe UI" w:cs="Segoe UI"/>
          <w:color w:val="000000"/>
          <w:lang w:eastAsia="en-GB"/>
        </w:rPr>
        <w:t>Are you a…?</w:t>
      </w:r>
    </w:p>
    <w:p w14:paraId="266CF288" w14:textId="77777777" w:rsidR="0047247B" w:rsidRPr="0047247B" w:rsidRDefault="0047247B" w:rsidP="0047247B">
      <w:pPr>
        <w:pStyle w:val="ListParagraph"/>
        <w:numPr>
          <w:ilvl w:val="0"/>
          <w:numId w:val="12"/>
        </w:numPr>
        <w:rPr>
          <w:rFonts w:ascii="Segoe UI" w:eastAsia="Times New Roman" w:hAnsi="Segoe UI" w:cs="Segoe UI"/>
          <w:color w:val="000000"/>
          <w:lang w:eastAsia="en-GB"/>
        </w:rPr>
      </w:pPr>
      <w:r w:rsidRPr="0047247B">
        <w:rPr>
          <w:rFonts w:ascii="Segoe UI" w:eastAsia="Times New Roman" w:hAnsi="Segoe UI" w:cs="Segoe UI"/>
          <w:color w:val="000000"/>
          <w:lang w:eastAsia="en-GB"/>
        </w:rPr>
        <w:t>Girl</w:t>
      </w:r>
    </w:p>
    <w:p w14:paraId="3CA101BB" w14:textId="77777777" w:rsidR="0047247B" w:rsidRPr="0047247B" w:rsidRDefault="0047247B" w:rsidP="0047247B">
      <w:pPr>
        <w:pStyle w:val="ListParagraph"/>
        <w:numPr>
          <w:ilvl w:val="0"/>
          <w:numId w:val="12"/>
        </w:numPr>
        <w:rPr>
          <w:rFonts w:ascii="Segoe UI" w:eastAsia="Times New Roman" w:hAnsi="Segoe UI" w:cs="Segoe UI"/>
          <w:color w:val="000000"/>
          <w:lang w:eastAsia="en-GB"/>
        </w:rPr>
      </w:pPr>
      <w:r w:rsidRPr="0047247B">
        <w:rPr>
          <w:rFonts w:ascii="Segoe UI" w:eastAsia="Times New Roman" w:hAnsi="Segoe UI" w:cs="Segoe UI"/>
          <w:color w:val="000000"/>
          <w:lang w:eastAsia="en-GB"/>
        </w:rPr>
        <w:t>Boy</w:t>
      </w:r>
    </w:p>
    <w:p w14:paraId="07CC30DD" w14:textId="77777777" w:rsidR="0047247B" w:rsidRPr="0047247B" w:rsidRDefault="0047247B" w:rsidP="0047247B">
      <w:pPr>
        <w:pStyle w:val="ListParagraph"/>
        <w:numPr>
          <w:ilvl w:val="0"/>
          <w:numId w:val="12"/>
        </w:numPr>
        <w:rPr>
          <w:rFonts w:ascii="Segoe UI" w:eastAsia="Times New Roman" w:hAnsi="Segoe UI" w:cs="Segoe UI"/>
          <w:color w:val="000000"/>
          <w:lang w:eastAsia="en-GB"/>
        </w:rPr>
      </w:pPr>
      <w:r w:rsidRPr="0047247B">
        <w:rPr>
          <w:rFonts w:ascii="Segoe UI" w:eastAsia="Times New Roman" w:hAnsi="Segoe UI" w:cs="Segoe UI"/>
          <w:color w:val="000000"/>
          <w:lang w:eastAsia="en-GB"/>
        </w:rPr>
        <w:t>I identify as</w:t>
      </w:r>
      <w:proofErr w:type="gramStart"/>
      <w:r w:rsidRPr="0047247B">
        <w:rPr>
          <w:rFonts w:ascii="Segoe UI" w:eastAsia="Times New Roman" w:hAnsi="Segoe UI" w:cs="Segoe UI"/>
          <w:color w:val="000000"/>
          <w:lang w:eastAsia="en-GB"/>
        </w:rPr>
        <w:t>…</w:t>
      </w:r>
      <w:r>
        <w:rPr>
          <w:rFonts w:ascii="Segoe UI" w:eastAsia="Times New Roman" w:hAnsi="Segoe UI" w:cs="Segoe UI"/>
          <w:color w:val="000000"/>
          <w:lang w:eastAsia="en-GB"/>
        </w:rPr>
        <w:t>..</w:t>
      </w:r>
      <w:proofErr w:type="gramEnd"/>
    </w:p>
    <w:p w14:paraId="760CADB7" w14:textId="556F8E01" w:rsidR="0047247B" w:rsidRPr="00751E74" w:rsidRDefault="0047247B" w:rsidP="0047247B">
      <w:pPr>
        <w:pStyle w:val="ListParagraph"/>
        <w:numPr>
          <w:ilvl w:val="0"/>
          <w:numId w:val="12"/>
        </w:numPr>
        <w:rPr>
          <w:rFonts w:ascii="Segoe UI" w:eastAsia="Times New Roman" w:hAnsi="Segoe UI" w:cs="Segoe UI"/>
          <w:color w:val="000000"/>
          <w:lang w:eastAsia="en-GB"/>
        </w:rPr>
      </w:pPr>
      <w:r w:rsidRPr="0047247B">
        <w:rPr>
          <w:rFonts w:ascii="Segoe UI" w:eastAsia="Times New Roman" w:hAnsi="Segoe UI" w:cs="Segoe UI"/>
          <w:color w:val="000000"/>
          <w:lang w:eastAsia="en-GB"/>
        </w:rPr>
        <w:t>I don’t want to say</w:t>
      </w:r>
    </w:p>
    <w:p w14:paraId="5F714B3A" w14:textId="77777777" w:rsidR="0047247B" w:rsidRDefault="0047247B" w:rsidP="0047247B">
      <w:pPr>
        <w:rPr>
          <w:rFonts w:ascii="Segoe UI" w:hAnsi="Segoe UI" w:cs="Segoe UI"/>
        </w:rPr>
      </w:pPr>
      <w:r w:rsidRPr="0047247B">
        <w:rPr>
          <w:rFonts w:ascii="Segoe UI" w:hAnsi="Segoe UI" w:cs="Segoe UI"/>
        </w:rPr>
        <w:t xml:space="preserve">Which part of the UK do you live in? </w:t>
      </w:r>
    </w:p>
    <w:p w14:paraId="2F24F20F" w14:textId="77777777" w:rsidR="00336DCE" w:rsidRDefault="00336DCE" w:rsidP="00336DCE">
      <w:pPr>
        <w:rPr>
          <w:rFonts w:ascii="Segoe UI" w:hAnsi="Segoe UI" w:cs="Segoe UI"/>
        </w:rPr>
        <w:sectPr w:rsidR="00336DCE" w:rsidSect="0047247B">
          <w:headerReference w:type="default" r:id="rId10"/>
          <w:type w:val="continuous"/>
          <w:pgSz w:w="11906" w:h="16838"/>
          <w:pgMar w:top="1440" w:right="1440" w:bottom="1440" w:left="1440" w:header="708" w:footer="708" w:gutter="0"/>
          <w:cols w:space="708"/>
          <w:docGrid w:linePitch="360"/>
        </w:sectPr>
      </w:pPr>
    </w:p>
    <w:p w14:paraId="3766E8EA"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Channel Islands</w:t>
      </w:r>
    </w:p>
    <w:p w14:paraId="02022D15"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East Midlands</w:t>
      </w:r>
    </w:p>
    <w:p w14:paraId="28882A77"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East of England</w:t>
      </w:r>
    </w:p>
    <w:p w14:paraId="0AD1D4AD"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Greater London</w:t>
      </w:r>
    </w:p>
    <w:p w14:paraId="2ED8B93B"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Isle of Man</w:t>
      </w:r>
    </w:p>
    <w:p w14:paraId="4B46D1BE"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North East England</w:t>
      </w:r>
    </w:p>
    <w:p w14:paraId="76E94089"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North West England</w:t>
      </w:r>
    </w:p>
    <w:p w14:paraId="6D5DB1CA"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Northern Ireland</w:t>
      </w:r>
    </w:p>
    <w:p w14:paraId="3E7A937C"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Scotland</w:t>
      </w:r>
    </w:p>
    <w:p w14:paraId="7F78D4AF"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South East England</w:t>
      </w:r>
    </w:p>
    <w:p w14:paraId="59843934"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South West England</w:t>
      </w:r>
    </w:p>
    <w:p w14:paraId="40937501"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Wales</w:t>
      </w:r>
    </w:p>
    <w:p w14:paraId="73FC7D87"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West Midlands</w:t>
      </w:r>
    </w:p>
    <w:p w14:paraId="38689FE6"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Yorkshire &amp; the Humber</w:t>
      </w:r>
    </w:p>
    <w:p w14:paraId="20CB1E23"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Currently living overseas</w:t>
      </w:r>
    </w:p>
    <w:p w14:paraId="2B4FE78D"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I don’t know</w:t>
      </w:r>
    </w:p>
    <w:p w14:paraId="3372E6F6" w14:textId="77777777" w:rsidR="00336DCE" w:rsidRPr="00336DCE" w:rsidRDefault="00336DCE" w:rsidP="00336DCE">
      <w:pPr>
        <w:pStyle w:val="ListParagraph"/>
        <w:numPr>
          <w:ilvl w:val="0"/>
          <w:numId w:val="14"/>
        </w:numPr>
        <w:rPr>
          <w:rFonts w:ascii="Segoe UI" w:hAnsi="Segoe UI" w:cs="Segoe UI"/>
        </w:rPr>
      </w:pPr>
      <w:r w:rsidRPr="00336DCE">
        <w:rPr>
          <w:rFonts w:ascii="Segoe UI" w:hAnsi="Segoe UI" w:cs="Segoe UI"/>
        </w:rPr>
        <w:t>I don’t want to say</w:t>
      </w:r>
    </w:p>
    <w:p w14:paraId="5A1343EE" w14:textId="77777777" w:rsidR="00336DCE" w:rsidRDefault="00336DCE" w:rsidP="0047247B">
      <w:pPr>
        <w:rPr>
          <w:rFonts w:ascii="Segoe UI" w:hAnsi="Segoe UI" w:cs="Segoe UI"/>
        </w:rPr>
        <w:sectPr w:rsidR="00336DCE" w:rsidSect="00336DCE">
          <w:type w:val="continuous"/>
          <w:pgSz w:w="11906" w:h="16838"/>
          <w:pgMar w:top="1440" w:right="1440" w:bottom="1440" w:left="1440" w:header="708" w:footer="708" w:gutter="0"/>
          <w:cols w:num="2" w:space="708"/>
          <w:docGrid w:linePitch="360"/>
        </w:sectPr>
      </w:pPr>
    </w:p>
    <w:p w14:paraId="3021F620" w14:textId="77777777" w:rsidR="00336DCE" w:rsidRDefault="00336DCE" w:rsidP="0047247B">
      <w:pPr>
        <w:rPr>
          <w:rFonts w:ascii="Segoe UI" w:hAnsi="Segoe UI" w:cs="Segoe UI"/>
        </w:rPr>
      </w:pPr>
    </w:p>
    <w:p w14:paraId="41174518" w14:textId="77777777" w:rsidR="00751E74" w:rsidRDefault="00751E74" w:rsidP="0047247B">
      <w:pPr>
        <w:rPr>
          <w:rFonts w:ascii="Segoe UI" w:hAnsi="Segoe UI" w:cs="Segoe UI"/>
        </w:rPr>
      </w:pPr>
    </w:p>
    <w:p w14:paraId="2623CC47" w14:textId="77777777" w:rsidR="00751E74" w:rsidRDefault="00751E74" w:rsidP="0047247B">
      <w:pPr>
        <w:rPr>
          <w:rFonts w:ascii="Segoe UI" w:hAnsi="Segoe UI" w:cs="Segoe UI"/>
        </w:rPr>
      </w:pPr>
    </w:p>
    <w:p w14:paraId="7F77959C" w14:textId="77777777" w:rsidR="00751E74" w:rsidRDefault="00751E74" w:rsidP="0047247B">
      <w:pPr>
        <w:rPr>
          <w:rFonts w:ascii="Segoe UI" w:hAnsi="Segoe UI" w:cs="Segoe UI"/>
        </w:rPr>
      </w:pPr>
    </w:p>
    <w:p w14:paraId="6833ACFB" w14:textId="77777777" w:rsidR="00751E74" w:rsidRDefault="00751E74" w:rsidP="0047247B">
      <w:pPr>
        <w:rPr>
          <w:rFonts w:ascii="Segoe UI" w:hAnsi="Segoe UI" w:cs="Segoe UI"/>
        </w:rPr>
      </w:pPr>
    </w:p>
    <w:p w14:paraId="462A8CE0" w14:textId="77777777" w:rsidR="00751E74" w:rsidRDefault="00751E74" w:rsidP="0047247B">
      <w:pPr>
        <w:rPr>
          <w:rFonts w:ascii="Segoe UI" w:hAnsi="Segoe UI" w:cs="Segoe UI"/>
        </w:rPr>
      </w:pPr>
    </w:p>
    <w:p w14:paraId="53EB36E7" w14:textId="77777777" w:rsidR="00751E74" w:rsidRDefault="00751E74" w:rsidP="0047247B">
      <w:pPr>
        <w:rPr>
          <w:rFonts w:ascii="Segoe UI" w:hAnsi="Segoe UI" w:cs="Segoe UI"/>
        </w:rPr>
      </w:pPr>
    </w:p>
    <w:p w14:paraId="5AE2AD8E" w14:textId="77777777" w:rsidR="00751E74" w:rsidRDefault="00751E74" w:rsidP="0047247B">
      <w:pPr>
        <w:rPr>
          <w:rFonts w:ascii="Segoe UI" w:hAnsi="Segoe UI" w:cs="Segoe UI"/>
        </w:rPr>
      </w:pPr>
    </w:p>
    <w:p w14:paraId="21EBFC59" w14:textId="01A610E4" w:rsidR="0047247B" w:rsidRPr="0047247B" w:rsidRDefault="0047247B" w:rsidP="0047247B">
      <w:pPr>
        <w:rPr>
          <w:rFonts w:ascii="Segoe UI" w:hAnsi="Segoe UI" w:cs="Segoe UI"/>
        </w:rPr>
      </w:pPr>
      <w:r w:rsidRPr="0047247B">
        <w:rPr>
          <w:rFonts w:ascii="Segoe UI" w:hAnsi="Segoe UI" w:cs="Segoe UI"/>
        </w:rPr>
        <w:lastRenderedPageBreak/>
        <w:t xml:space="preserve">Which languages do you speak at home? </w:t>
      </w:r>
    </w:p>
    <w:p w14:paraId="753CAA2F" w14:textId="77777777" w:rsidR="0047247B" w:rsidRPr="0047247B" w:rsidRDefault="0047247B" w:rsidP="0047247B">
      <w:pPr>
        <w:rPr>
          <w:rFonts w:ascii="Segoe UI" w:hAnsi="Segoe UI" w:cs="Segoe UI"/>
        </w:rPr>
      </w:pPr>
    </w:p>
    <w:p w14:paraId="3359D4B2" w14:textId="77777777" w:rsidR="0047247B" w:rsidRPr="0047247B" w:rsidRDefault="0047247B" w:rsidP="0047247B">
      <w:pPr>
        <w:rPr>
          <w:rFonts w:ascii="Segoe UI" w:hAnsi="Segoe UI" w:cs="Segoe UI"/>
        </w:rPr>
      </w:pPr>
      <w:r w:rsidRPr="0047247B">
        <w:rPr>
          <w:rFonts w:ascii="Segoe UI" w:hAnsi="Segoe UI" w:cs="Segoe UI"/>
        </w:rPr>
        <w:t xml:space="preserve">Which of </w:t>
      </w:r>
      <w:proofErr w:type="gramStart"/>
      <w:r w:rsidRPr="0047247B">
        <w:rPr>
          <w:rFonts w:ascii="Segoe UI" w:hAnsi="Segoe UI" w:cs="Segoe UI"/>
        </w:rPr>
        <w:t>these best</w:t>
      </w:r>
      <w:proofErr w:type="gramEnd"/>
      <w:r w:rsidRPr="0047247B">
        <w:rPr>
          <w:rFonts w:ascii="Segoe UI" w:hAnsi="Segoe UI" w:cs="Segoe UI"/>
        </w:rPr>
        <w:t xml:space="preserve"> describes your ethnic group?</w:t>
      </w:r>
    </w:p>
    <w:p w14:paraId="184181D0" w14:textId="77777777" w:rsidR="0047247B" w:rsidRPr="0047247B" w:rsidRDefault="0047247B" w:rsidP="0047247B">
      <w:pPr>
        <w:rPr>
          <w:rFonts w:ascii="Segoe UI" w:hAnsi="Segoe UI" w:cs="Segoe UI"/>
        </w:rPr>
      </w:pPr>
    </w:p>
    <w:p w14:paraId="241DD78A" w14:textId="77777777" w:rsidR="0047247B" w:rsidRPr="0047247B" w:rsidRDefault="0047247B" w:rsidP="0047247B">
      <w:pPr>
        <w:rPr>
          <w:rFonts w:ascii="Segoe UI" w:hAnsi="Segoe UI" w:cs="Segoe UI"/>
        </w:rPr>
      </w:pPr>
      <w:r w:rsidRPr="0047247B">
        <w:rPr>
          <w:rFonts w:ascii="Segoe UI" w:hAnsi="Segoe UI" w:cs="Segoe UI"/>
        </w:rPr>
        <w:t>Do you consider yourself to have a disability?</w:t>
      </w:r>
    </w:p>
    <w:p w14:paraId="27E28DD8" w14:textId="77777777" w:rsidR="0047247B" w:rsidRDefault="0047247B" w:rsidP="0047247B">
      <w:pPr>
        <w:pStyle w:val="ListParagraph"/>
        <w:numPr>
          <w:ilvl w:val="0"/>
          <w:numId w:val="10"/>
        </w:numPr>
        <w:rPr>
          <w:rFonts w:ascii="Segoe UI" w:hAnsi="Segoe UI" w:cs="Segoe UI"/>
        </w:rPr>
      </w:pPr>
      <w:r w:rsidRPr="0047247B">
        <w:rPr>
          <w:rFonts w:ascii="Segoe UI" w:hAnsi="Segoe UI" w:cs="Segoe UI"/>
        </w:rPr>
        <w:t>Yes - please describe if you feel comfortable sharing this information</w:t>
      </w:r>
      <w:r w:rsidR="00336DCE">
        <w:rPr>
          <w:rFonts w:ascii="Segoe UI" w:hAnsi="Segoe UI" w:cs="Segoe UI"/>
        </w:rPr>
        <w:t>:</w:t>
      </w:r>
    </w:p>
    <w:p w14:paraId="39686099" w14:textId="77777777" w:rsidR="00336DCE" w:rsidRPr="00336DCE" w:rsidRDefault="00336DCE" w:rsidP="00336DCE">
      <w:pPr>
        <w:rPr>
          <w:rFonts w:ascii="Segoe UI" w:hAnsi="Segoe UI" w:cs="Segoe UI"/>
        </w:rPr>
      </w:pPr>
    </w:p>
    <w:p w14:paraId="744EB235" w14:textId="77777777" w:rsidR="0047247B" w:rsidRPr="0047247B" w:rsidRDefault="0047247B" w:rsidP="0047247B">
      <w:pPr>
        <w:pStyle w:val="ListParagraph"/>
        <w:numPr>
          <w:ilvl w:val="0"/>
          <w:numId w:val="10"/>
        </w:numPr>
        <w:rPr>
          <w:rFonts w:ascii="Segoe UI" w:hAnsi="Segoe UI" w:cs="Segoe UI"/>
        </w:rPr>
      </w:pPr>
      <w:r w:rsidRPr="0047247B">
        <w:rPr>
          <w:rFonts w:ascii="Segoe UI" w:hAnsi="Segoe UI" w:cs="Segoe UI"/>
        </w:rPr>
        <w:t>No</w:t>
      </w:r>
    </w:p>
    <w:p w14:paraId="0A179949" w14:textId="77777777" w:rsidR="0047247B" w:rsidRPr="0047247B" w:rsidRDefault="0047247B" w:rsidP="0047247B">
      <w:pPr>
        <w:pStyle w:val="ListParagraph"/>
        <w:numPr>
          <w:ilvl w:val="0"/>
          <w:numId w:val="10"/>
        </w:numPr>
        <w:rPr>
          <w:rFonts w:ascii="Segoe UI" w:hAnsi="Segoe UI" w:cs="Segoe UI"/>
        </w:rPr>
      </w:pPr>
      <w:r w:rsidRPr="0047247B">
        <w:rPr>
          <w:rFonts w:ascii="Segoe UI" w:hAnsi="Segoe UI" w:cs="Segoe UI"/>
        </w:rPr>
        <w:t>I don’t want to say</w:t>
      </w:r>
    </w:p>
    <w:p w14:paraId="46604D13" w14:textId="77777777" w:rsidR="00C178A0" w:rsidRDefault="00C178A0" w:rsidP="00DD2899">
      <w:pPr>
        <w:rPr>
          <w:rFonts w:ascii="Segoe UI" w:hAnsi="Segoe UI" w:cs="Segoe UI"/>
        </w:rPr>
      </w:pPr>
    </w:p>
    <w:p w14:paraId="7779BDA5" w14:textId="77777777" w:rsidR="00336DCE" w:rsidRDefault="00336DCE">
      <w:pPr>
        <w:rPr>
          <w:rFonts w:ascii="Segoe UI" w:eastAsiaTheme="majorEastAsia" w:hAnsi="Segoe UI" w:cs="Segoe UI"/>
          <w:color w:val="2F5496" w:themeColor="accent1" w:themeShade="BF"/>
          <w:sz w:val="26"/>
          <w:szCs w:val="26"/>
        </w:rPr>
      </w:pPr>
      <w:r>
        <w:rPr>
          <w:rFonts w:ascii="Segoe UI" w:hAnsi="Segoe UI" w:cs="Segoe UI"/>
        </w:rPr>
        <w:br w:type="page"/>
      </w:r>
    </w:p>
    <w:p w14:paraId="146D6ACA" w14:textId="77777777" w:rsidR="00336DCE" w:rsidRPr="00DD5AE5" w:rsidRDefault="00336DCE" w:rsidP="00336DCE">
      <w:pPr>
        <w:pStyle w:val="Heading2"/>
        <w:rPr>
          <w:rFonts w:ascii="Segoe UI" w:hAnsi="Segoe UI" w:cs="Segoe UI"/>
        </w:rPr>
      </w:pPr>
      <w:r>
        <w:rPr>
          <w:rFonts w:ascii="Segoe UI" w:hAnsi="Segoe UI" w:cs="Segoe UI"/>
        </w:rPr>
        <w:lastRenderedPageBreak/>
        <w:t>S</w:t>
      </w:r>
      <w:r w:rsidRPr="00DD5AE5">
        <w:rPr>
          <w:rFonts w:ascii="Segoe UI" w:hAnsi="Segoe UI" w:cs="Segoe UI"/>
        </w:rPr>
        <w:t xml:space="preserve">ignposting to support </w:t>
      </w:r>
    </w:p>
    <w:p w14:paraId="44A686FF" w14:textId="77777777" w:rsidR="00336DCE" w:rsidRPr="00DD5AE5" w:rsidRDefault="00336DCE" w:rsidP="00336DCE">
      <w:pPr>
        <w:jc w:val="both"/>
        <w:rPr>
          <w:rFonts w:ascii="Segoe UI" w:hAnsi="Segoe UI" w:cs="Segoe UI"/>
        </w:rPr>
      </w:pPr>
      <w:r w:rsidRPr="00DD5AE5">
        <w:rPr>
          <w:rFonts w:ascii="Segoe UI" w:hAnsi="Segoe UI" w:cs="Segoe UI"/>
        </w:rPr>
        <w:t>Thank you again for your time in completing this survey.</w:t>
      </w:r>
    </w:p>
    <w:p w14:paraId="4395C6A5" w14:textId="77777777" w:rsidR="00336DCE" w:rsidRPr="00DD5AE5" w:rsidRDefault="00336DCE" w:rsidP="00336DCE">
      <w:pPr>
        <w:jc w:val="both"/>
        <w:rPr>
          <w:rFonts w:ascii="Segoe UI" w:hAnsi="Segoe UI" w:cs="Segoe UI"/>
        </w:rPr>
      </w:pPr>
    </w:p>
    <w:p w14:paraId="63F271E5" w14:textId="77777777" w:rsidR="00336DCE" w:rsidRPr="00DD5AE5" w:rsidRDefault="00336DCE" w:rsidP="00336DCE">
      <w:pPr>
        <w:jc w:val="both"/>
        <w:rPr>
          <w:rFonts w:ascii="Segoe UI" w:hAnsi="Segoe UI" w:cs="Segoe UI"/>
        </w:rPr>
      </w:pPr>
      <w:r w:rsidRPr="00DD5AE5">
        <w:rPr>
          <w:rFonts w:ascii="Segoe UI" w:hAnsi="Segoe UI" w:cs="Segoe UI"/>
        </w:rPr>
        <w:t xml:space="preserve">We are so grateful to you for sharing your experiences and ideas. These will help the Commission to understand how we can continue to improve the support offered to bereaved children, young </w:t>
      </w:r>
      <w:proofErr w:type="gramStart"/>
      <w:r w:rsidRPr="00DD5AE5">
        <w:rPr>
          <w:rFonts w:ascii="Segoe UI" w:hAnsi="Segoe UI" w:cs="Segoe UI"/>
        </w:rPr>
        <w:t>people</w:t>
      </w:r>
      <w:proofErr w:type="gramEnd"/>
      <w:r w:rsidRPr="00DD5AE5">
        <w:rPr>
          <w:rFonts w:ascii="Segoe UI" w:hAnsi="Segoe UI" w:cs="Segoe UI"/>
        </w:rPr>
        <w:t xml:space="preserve"> and adults across the UK.</w:t>
      </w:r>
    </w:p>
    <w:p w14:paraId="670842BE" w14:textId="77777777" w:rsidR="00336DCE" w:rsidRPr="00DD5AE5" w:rsidRDefault="00336DCE" w:rsidP="00336DCE">
      <w:pPr>
        <w:jc w:val="both"/>
        <w:rPr>
          <w:rFonts w:ascii="Segoe UI" w:hAnsi="Segoe UI" w:cs="Segoe UI"/>
        </w:rPr>
      </w:pPr>
    </w:p>
    <w:p w14:paraId="42F56A16" w14:textId="77777777" w:rsidR="00336DCE" w:rsidRPr="00DD5AE5" w:rsidRDefault="00336DCE" w:rsidP="00336DCE">
      <w:pPr>
        <w:jc w:val="both"/>
        <w:rPr>
          <w:rFonts w:ascii="Segoe UI" w:hAnsi="Segoe UI" w:cs="Segoe UI"/>
        </w:rPr>
      </w:pPr>
      <w:r w:rsidRPr="00DD5AE5">
        <w:rPr>
          <w:rFonts w:ascii="Segoe UI" w:hAnsi="Segoe UI" w:cs="Segoe UI"/>
        </w:rPr>
        <w:t xml:space="preserve">We know that some of these questions may have been hard to answer. You might like to try one of these ideas </w:t>
      </w:r>
      <w:r>
        <w:rPr>
          <w:rFonts w:ascii="Segoe UI" w:hAnsi="Segoe UI" w:cs="Segoe UI"/>
        </w:rPr>
        <w:t xml:space="preserve">on the next page </w:t>
      </w:r>
      <w:r w:rsidRPr="00DD5AE5">
        <w:rPr>
          <w:rFonts w:ascii="Segoe UI" w:hAnsi="Segoe UI" w:cs="Segoe UI"/>
        </w:rPr>
        <w:t>to help you relax</w:t>
      </w:r>
      <w:r>
        <w:rPr>
          <w:rFonts w:ascii="Segoe UI" w:hAnsi="Segoe UI" w:cs="Segoe UI"/>
        </w:rPr>
        <w:t>.</w:t>
      </w:r>
    </w:p>
    <w:p w14:paraId="5BF39985" w14:textId="77777777" w:rsidR="00336DCE" w:rsidRPr="00DD5AE5" w:rsidRDefault="00336DCE" w:rsidP="00336DCE">
      <w:pPr>
        <w:jc w:val="both"/>
        <w:rPr>
          <w:rFonts w:ascii="Segoe UI" w:hAnsi="Segoe UI" w:cs="Segoe UI"/>
        </w:rPr>
      </w:pPr>
    </w:p>
    <w:p w14:paraId="2B5560C1" w14:textId="77777777" w:rsidR="00336DCE" w:rsidRDefault="00336DCE" w:rsidP="00336DCE">
      <w:pPr>
        <w:jc w:val="both"/>
        <w:rPr>
          <w:rFonts w:ascii="Segoe UI" w:hAnsi="Segoe UI" w:cs="Segoe UI"/>
        </w:rPr>
      </w:pPr>
      <w:r w:rsidRPr="00DD5AE5">
        <w:rPr>
          <w:rFonts w:ascii="Segoe UI" w:hAnsi="Segoe UI" w:cs="Segoe UI"/>
        </w:rPr>
        <w:t xml:space="preserve"> If you would like further support around your bereavement, the following services can help. The Childhood Bereavement Network has a searchable map for local services</w:t>
      </w:r>
      <w:r>
        <w:rPr>
          <w:rFonts w:ascii="Segoe UI" w:hAnsi="Segoe UI" w:cs="Segoe UI"/>
        </w:rPr>
        <w:t xml:space="preserve">: </w:t>
      </w:r>
    </w:p>
    <w:p w14:paraId="056D9300" w14:textId="77777777" w:rsidR="00336DCE" w:rsidRPr="00DD5AE5" w:rsidRDefault="003F7A6C" w:rsidP="00336DCE">
      <w:pPr>
        <w:rPr>
          <w:rFonts w:ascii="Segoe UI" w:hAnsi="Segoe UI" w:cs="Segoe UI"/>
        </w:rPr>
      </w:pPr>
      <w:hyperlink r:id="rId11" w:history="1">
        <w:r w:rsidR="00336DCE" w:rsidRPr="00B42ABD">
          <w:rPr>
            <w:rStyle w:val="Hyperlink"/>
            <w:rFonts w:ascii="Segoe UI" w:hAnsi="Segoe UI" w:cs="Segoe UI"/>
          </w:rPr>
          <w:t>https://childhoodbereavementnetwork.org.uk/if-you-need-help-around-death/finding-support-local-you</w:t>
        </w:r>
      </w:hyperlink>
      <w:r w:rsidR="00336DCE">
        <w:rPr>
          <w:rFonts w:ascii="Segoe UI" w:hAnsi="Segoe UI" w:cs="Segoe UI"/>
        </w:rPr>
        <w:t xml:space="preserve"> </w:t>
      </w:r>
    </w:p>
    <w:p w14:paraId="57AD1408" w14:textId="77777777" w:rsidR="00336DCE" w:rsidRPr="00DD5AE5" w:rsidRDefault="00336DCE" w:rsidP="00336DCE">
      <w:pPr>
        <w:rPr>
          <w:rFonts w:ascii="Segoe UI" w:hAnsi="Segoe UI" w:cs="Segoe UI"/>
        </w:rPr>
      </w:pPr>
      <w:r w:rsidRPr="00DD5AE5">
        <w:rPr>
          <w:rFonts w:ascii="Segoe UI" w:hAnsi="Segoe UI" w:cs="Segoe UI"/>
        </w:rPr>
        <w:t xml:space="preserve">These national charities are also available for help and support. </w:t>
      </w:r>
    </w:p>
    <w:p w14:paraId="25E6571E" w14:textId="77777777" w:rsidR="00336DCE" w:rsidRPr="00DD5AE5" w:rsidRDefault="00336DCE" w:rsidP="00336DCE">
      <w:pPr>
        <w:rPr>
          <w:rFonts w:ascii="Segoe UI" w:hAnsi="Segoe UI" w:cs="Segoe UI"/>
          <w:b/>
        </w:rPr>
      </w:pPr>
    </w:p>
    <w:p w14:paraId="10A8D612"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Child Bereavement UK </w:t>
      </w:r>
      <w:r w:rsidRPr="00DD5AE5">
        <w:rPr>
          <w:rFonts w:ascii="Segoe UI" w:hAnsi="Segoe UI" w:cs="Segoe UI"/>
        </w:rPr>
        <w:t>Tel: 0800 02 888 40  </w:t>
      </w:r>
      <w:hyperlink r:id="rId12" w:tgtFrame="_blank" w:tooltip="Child Bereavement UK" w:history="1">
        <w:r w:rsidRPr="00DD5AE5">
          <w:rPr>
            <w:rStyle w:val="Hyperlink"/>
            <w:rFonts w:ascii="Segoe UI" w:hAnsi="Segoe UI" w:cs="Segoe UI"/>
          </w:rPr>
          <w:t>www.childbereavementuk.org</w:t>
        </w:r>
      </w:hyperlink>
    </w:p>
    <w:p w14:paraId="38291E8C" w14:textId="77777777" w:rsidR="00336DCE" w:rsidRPr="00DD5AE5" w:rsidRDefault="00336DCE" w:rsidP="00336DCE">
      <w:pPr>
        <w:rPr>
          <w:rStyle w:val="Hyperlink"/>
          <w:rFonts w:ascii="Segoe UI" w:hAnsi="Segoe UI" w:cs="Segoe UI"/>
        </w:rPr>
      </w:pPr>
    </w:p>
    <w:p w14:paraId="1C85A891"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Childline: </w:t>
      </w:r>
      <w:r w:rsidRPr="00DD5AE5">
        <w:rPr>
          <w:rFonts w:ascii="Segoe UI" w:hAnsi="Segoe UI" w:cs="Segoe UI"/>
        </w:rPr>
        <w:t>Tel: 0800 1111 Website: </w:t>
      </w:r>
      <w:hyperlink r:id="rId13" w:history="1">
        <w:r w:rsidRPr="00DD5AE5">
          <w:rPr>
            <w:rStyle w:val="Hyperlink"/>
            <w:rFonts w:ascii="Segoe UI" w:hAnsi="Segoe UI" w:cs="Segoe UI"/>
          </w:rPr>
          <w:t>www.childline.org.uk</w:t>
        </w:r>
      </w:hyperlink>
    </w:p>
    <w:p w14:paraId="4EA095FF" w14:textId="77777777" w:rsidR="00336DCE" w:rsidRPr="00DD5AE5" w:rsidRDefault="00336DCE" w:rsidP="00336DCE">
      <w:pPr>
        <w:rPr>
          <w:rStyle w:val="Hyperlink"/>
          <w:rFonts w:ascii="Segoe UI" w:hAnsi="Segoe UI" w:cs="Segoe UI"/>
        </w:rPr>
      </w:pPr>
    </w:p>
    <w:p w14:paraId="01A730E1"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Cruse Bereavement Care (England, NI and Wales) </w:t>
      </w:r>
      <w:r w:rsidRPr="00DD5AE5">
        <w:rPr>
          <w:rFonts w:ascii="Segoe UI" w:hAnsi="Segoe UI" w:cs="Segoe UI"/>
        </w:rPr>
        <w:t>Freephone National Helpline: 0808 808 1677 Website: </w:t>
      </w:r>
      <w:hyperlink r:id="rId14" w:tgtFrame="_blank" w:history="1">
        <w:r w:rsidRPr="00DD5AE5">
          <w:rPr>
            <w:rStyle w:val="Hyperlink"/>
            <w:rFonts w:ascii="Segoe UI" w:hAnsi="Segoe UI" w:cs="Segoe UI"/>
          </w:rPr>
          <w:t>www.cruse.org.uk</w:t>
        </w:r>
      </w:hyperlink>
      <w:r w:rsidRPr="00DD5AE5">
        <w:rPr>
          <w:rFonts w:ascii="Segoe UI" w:hAnsi="Segoe UI" w:cs="Segoe UI"/>
        </w:rPr>
        <w:t>    </w:t>
      </w:r>
      <w:hyperlink r:id="rId15" w:tgtFrame="_blank" w:history="1">
        <w:r w:rsidRPr="00DD5AE5">
          <w:rPr>
            <w:rStyle w:val="Hyperlink"/>
            <w:rFonts w:ascii="Segoe UI" w:hAnsi="Segoe UI" w:cs="Segoe UI"/>
          </w:rPr>
          <w:t>www.hopeagain.org.uk</w:t>
        </w:r>
      </w:hyperlink>
    </w:p>
    <w:p w14:paraId="060AE808" w14:textId="77777777" w:rsidR="00336DCE" w:rsidRPr="00DD5AE5" w:rsidRDefault="00336DCE" w:rsidP="00336DCE">
      <w:pPr>
        <w:rPr>
          <w:rFonts w:ascii="Segoe UI" w:hAnsi="Segoe UI" w:cs="Segoe UI"/>
          <w:b/>
        </w:rPr>
      </w:pPr>
    </w:p>
    <w:p w14:paraId="6B742889"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Cruse Bereavement Care (Scotland) </w:t>
      </w:r>
      <w:r w:rsidRPr="00DD5AE5">
        <w:rPr>
          <w:rFonts w:ascii="Segoe UI" w:hAnsi="Segoe UI" w:cs="Segoe UI"/>
        </w:rPr>
        <w:t>Telephone: 0808 802 6161 Website: </w:t>
      </w:r>
      <w:hyperlink r:id="rId16" w:tgtFrame="_blank" w:history="1">
        <w:r w:rsidRPr="00DD5AE5">
          <w:rPr>
            <w:rStyle w:val="Hyperlink"/>
            <w:rFonts w:ascii="Segoe UI" w:hAnsi="Segoe UI" w:cs="Segoe UI"/>
          </w:rPr>
          <w:t>www.crusescotland.org.uk</w:t>
        </w:r>
      </w:hyperlink>
    </w:p>
    <w:p w14:paraId="62440CDB" w14:textId="77777777" w:rsidR="00336DCE" w:rsidRPr="00DD5AE5" w:rsidRDefault="00336DCE" w:rsidP="00336DCE">
      <w:pPr>
        <w:rPr>
          <w:rStyle w:val="Hyperlink"/>
          <w:rFonts w:ascii="Segoe UI" w:hAnsi="Segoe UI" w:cs="Segoe UI"/>
        </w:rPr>
      </w:pPr>
    </w:p>
    <w:p w14:paraId="67AE1C86"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Grief Encounter </w:t>
      </w:r>
      <w:r w:rsidRPr="00DD5AE5">
        <w:rPr>
          <w:rFonts w:ascii="Segoe UI" w:hAnsi="Segoe UI" w:cs="Segoe UI"/>
        </w:rPr>
        <w:t>Telephone: 0808 802 0111 Website: </w:t>
      </w:r>
      <w:hyperlink r:id="rId17" w:tgtFrame="_blank" w:history="1">
        <w:r w:rsidRPr="00DD5AE5">
          <w:rPr>
            <w:rStyle w:val="Hyperlink"/>
            <w:rFonts w:ascii="Segoe UI" w:hAnsi="Segoe UI" w:cs="Segoe UI"/>
          </w:rPr>
          <w:t>www.griefencounter.org.uk</w:t>
        </w:r>
      </w:hyperlink>
    </w:p>
    <w:p w14:paraId="1D894142" w14:textId="77777777" w:rsidR="00336DCE" w:rsidRPr="00DD5AE5" w:rsidRDefault="00336DCE" w:rsidP="00336DCE">
      <w:pPr>
        <w:rPr>
          <w:rStyle w:val="Hyperlink"/>
          <w:rFonts w:ascii="Segoe UI" w:hAnsi="Segoe UI" w:cs="Segoe UI"/>
        </w:rPr>
      </w:pPr>
    </w:p>
    <w:p w14:paraId="35994F21" w14:textId="77777777" w:rsidR="00336DCE" w:rsidRPr="00DD5AE5" w:rsidRDefault="00336DCE" w:rsidP="00336DCE">
      <w:pPr>
        <w:rPr>
          <w:rStyle w:val="Hyperlink"/>
          <w:rFonts w:ascii="Segoe UI" w:hAnsi="Segoe UI" w:cs="Segoe UI"/>
        </w:rPr>
      </w:pPr>
      <w:r w:rsidRPr="00DD5AE5">
        <w:rPr>
          <w:rFonts w:ascii="Segoe UI" w:hAnsi="Segoe UI" w:cs="Segoe UI"/>
          <w:b/>
        </w:rPr>
        <w:t xml:space="preserve">Winston's Wish </w:t>
      </w:r>
      <w:r w:rsidRPr="00DD5AE5">
        <w:rPr>
          <w:rFonts w:ascii="Segoe UI" w:hAnsi="Segoe UI" w:cs="Segoe UI"/>
        </w:rPr>
        <w:t>Telephone: Family Line 08088 020 021 Website: </w:t>
      </w:r>
      <w:hyperlink r:id="rId18" w:tgtFrame="_blank" w:history="1">
        <w:r w:rsidRPr="00DD5AE5">
          <w:rPr>
            <w:rStyle w:val="Hyperlink"/>
            <w:rFonts w:ascii="Segoe UI" w:hAnsi="Segoe UI" w:cs="Segoe UI"/>
          </w:rPr>
          <w:t>www.winstonswish.org.uk</w:t>
        </w:r>
      </w:hyperlink>
    </w:p>
    <w:p w14:paraId="557D69C5" w14:textId="77777777" w:rsidR="00336DCE" w:rsidRDefault="00336DCE" w:rsidP="00336DCE">
      <w:pPr>
        <w:rPr>
          <w:rFonts w:ascii="Segoe UI" w:hAnsi="Segoe UI" w:cs="Segoe UI"/>
        </w:rPr>
      </w:pPr>
    </w:p>
    <w:p w14:paraId="474FA107" w14:textId="77777777" w:rsidR="00336DCE" w:rsidRPr="0047247B" w:rsidRDefault="00336DCE" w:rsidP="00DD2899">
      <w:pPr>
        <w:rPr>
          <w:rFonts w:ascii="Segoe UI" w:hAnsi="Segoe UI" w:cs="Segoe UI"/>
        </w:rPr>
      </w:pPr>
      <w:r>
        <w:rPr>
          <w:noProof/>
        </w:rPr>
        <w:lastRenderedPageBreak/>
        <w:drawing>
          <wp:inline distT="0" distB="0" distL="0" distR="0" wp14:anchorId="54E16A0D" wp14:editId="66AE4CC3">
            <wp:extent cx="4876800" cy="867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76800" cy="8677275"/>
                    </a:xfrm>
                    <a:prstGeom prst="rect">
                      <a:avLst/>
                    </a:prstGeom>
                  </pic:spPr>
                </pic:pic>
              </a:graphicData>
            </a:graphic>
          </wp:inline>
        </w:drawing>
      </w:r>
    </w:p>
    <w:sectPr w:rsidR="00336DCE" w:rsidRPr="0047247B" w:rsidSect="004724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2A91" w14:textId="77777777" w:rsidR="00FC0553" w:rsidRDefault="00FC0553" w:rsidP="00D25B57">
      <w:pPr>
        <w:spacing w:after="0" w:line="240" w:lineRule="auto"/>
      </w:pPr>
      <w:r>
        <w:separator/>
      </w:r>
    </w:p>
  </w:endnote>
  <w:endnote w:type="continuationSeparator" w:id="0">
    <w:p w14:paraId="5F02D910" w14:textId="77777777" w:rsidR="00FC0553" w:rsidRDefault="00FC0553" w:rsidP="00D2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BF17" w14:textId="77777777" w:rsidR="00FC0553" w:rsidRDefault="00FC0553" w:rsidP="00D25B57">
      <w:pPr>
        <w:spacing w:after="0" w:line="240" w:lineRule="auto"/>
      </w:pPr>
      <w:r>
        <w:separator/>
      </w:r>
    </w:p>
  </w:footnote>
  <w:footnote w:type="continuationSeparator" w:id="0">
    <w:p w14:paraId="367DBF8C" w14:textId="77777777" w:rsidR="00FC0553" w:rsidRDefault="00FC0553" w:rsidP="00D2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0594" w14:textId="1BE56921" w:rsidR="00D25B57" w:rsidRDefault="00751E74" w:rsidP="00D25B57">
    <w:pPr>
      <w:pStyle w:val="Header"/>
      <w:jc w:val="right"/>
    </w:pPr>
    <w:r>
      <w:rPr>
        <w:noProof/>
      </w:rPr>
      <w:drawing>
        <wp:inline distT="0" distB="0" distL="0" distR="0" wp14:anchorId="4AFEC7B1" wp14:editId="5F7D6CA0">
          <wp:extent cx="2729672" cy="43307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4491" cy="441767"/>
                  </a:xfrm>
                  <a:prstGeom prst="rect">
                    <a:avLst/>
                  </a:prstGeom>
                </pic:spPr>
              </pic:pic>
            </a:graphicData>
          </a:graphic>
        </wp:inline>
      </w:drawing>
    </w:r>
  </w:p>
  <w:p w14:paraId="5763DBC0" w14:textId="77777777" w:rsidR="00D25B57" w:rsidRDefault="00D25B57" w:rsidP="00D25B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569ED"/>
    <w:multiLevelType w:val="hybridMultilevel"/>
    <w:tmpl w:val="D9703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53715"/>
    <w:multiLevelType w:val="hybridMultilevel"/>
    <w:tmpl w:val="9A287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27A51"/>
    <w:multiLevelType w:val="hybridMultilevel"/>
    <w:tmpl w:val="72E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46DC1"/>
    <w:multiLevelType w:val="hybridMultilevel"/>
    <w:tmpl w:val="C79640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A0FD6"/>
    <w:multiLevelType w:val="hybridMultilevel"/>
    <w:tmpl w:val="68BC6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A3686"/>
    <w:multiLevelType w:val="hybridMultilevel"/>
    <w:tmpl w:val="E7786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A697E"/>
    <w:multiLevelType w:val="hybridMultilevel"/>
    <w:tmpl w:val="B442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B59DC"/>
    <w:multiLevelType w:val="hybridMultilevel"/>
    <w:tmpl w:val="1840A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94E44"/>
    <w:multiLevelType w:val="hybridMultilevel"/>
    <w:tmpl w:val="809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272E6"/>
    <w:multiLevelType w:val="hybridMultilevel"/>
    <w:tmpl w:val="36E44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00650"/>
    <w:multiLevelType w:val="hybridMultilevel"/>
    <w:tmpl w:val="A6A6C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E3403"/>
    <w:multiLevelType w:val="hybridMultilevel"/>
    <w:tmpl w:val="29A4D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82946"/>
    <w:multiLevelType w:val="hybridMultilevel"/>
    <w:tmpl w:val="4F8C3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73CAF"/>
    <w:multiLevelType w:val="hybridMultilevel"/>
    <w:tmpl w:val="8D2E9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0"/>
  </w:num>
  <w:num w:numId="6">
    <w:abstractNumId w:val="3"/>
  </w:num>
  <w:num w:numId="7">
    <w:abstractNumId w:val="11"/>
  </w:num>
  <w:num w:numId="8">
    <w:abstractNumId w:val="12"/>
  </w:num>
  <w:num w:numId="9">
    <w:abstractNumId w:val="7"/>
  </w:num>
  <w:num w:numId="10">
    <w:abstractNumId w:val="0"/>
  </w:num>
  <w:num w:numId="11">
    <w:abstractNumId w:val="13"/>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99"/>
    <w:rsid w:val="00336DCE"/>
    <w:rsid w:val="003F7A6C"/>
    <w:rsid w:val="0047247B"/>
    <w:rsid w:val="00751E74"/>
    <w:rsid w:val="008D152B"/>
    <w:rsid w:val="00C178A0"/>
    <w:rsid w:val="00C21FBF"/>
    <w:rsid w:val="00CE0FBF"/>
    <w:rsid w:val="00D25B57"/>
    <w:rsid w:val="00DD2899"/>
    <w:rsid w:val="00E52C20"/>
    <w:rsid w:val="00FC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FA5DF"/>
  <w15:chartTrackingRefBased/>
  <w15:docId w15:val="{D7F5111F-1B07-4AE3-8FF8-F420703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4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78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99"/>
    <w:pPr>
      <w:ind w:left="720"/>
      <w:contextualSpacing/>
    </w:pPr>
  </w:style>
  <w:style w:type="character" w:styleId="CommentReference">
    <w:name w:val="annotation reference"/>
    <w:basedOn w:val="DefaultParagraphFont"/>
    <w:uiPriority w:val="99"/>
    <w:semiHidden/>
    <w:unhideWhenUsed/>
    <w:rsid w:val="00DD2899"/>
    <w:rPr>
      <w:sz w:val="16"/>
      <w:szCs w:val="16"/>
    </w:rPr>
  </w:style>
  <w:style w:type="paragraph" w:styleId="CommentText">
    <w:name w:val="annotation text"/>
    <w:basedOn w:val="Normal"/>
    <w:link w:val="CommentTextChar"/>
    <w:uiPriority w:val="99"/>
    <w:unhideWhenUsed/>
    <w:rsid w:val="00DD2899"/>
    <w:pPr>
      <w:spacing w:line="240" w:lineRule="auto"/>
    </w:pPr>
    <w:rPr>
      <w:sz w:val="20"/>
      <w:szCs w:val="20"/>
    </w:rPr>
  </w:style>
  <w:style w:type="character" w:customStyle="1" w:styleId="CommentTextChar">
    <w:name w:val="Comment Text Char"/>
    <w:basedOn w:val="DefaultParagraphFont"/>
    <w:link w:val="CommentText"/>
    <w:uiPriority w:val="99"/>
    <w:rsid w:val="00DD2899"/>
    <w:rPr>
      <w:sz w:val="20"/>
      <w:szCs w:val="20"/>
    </w:rPr>
  </w:style>
  <w:style w:type="paragraph" w:styleId="BalloonText">
    <w:name w:val="Balloon Text"/>
    <w:basedOn w:val="Normal"/>
    <w:link w:val="BalloonTextChar"/>
    <w:uiPriority w:val="99"/>
    <w:semiHidden/>
    <w:unhideWhenUsed/>
    <w:rsid w:val="00DD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99"/>
    <w:rPr>
      <w:rFonts w:ascii="Segoe UI" w:hAnsi="Segoe UI" w:cs="Segoe UI"/>
      <w:sz w:val="18"/>
      <w:szCs w:val="18"/>
    </w:rPr>
  </w:style>
  <w:style w:type="paragraph" w:styleId="Header">
    <w:name w:val="header"/>
    <w:basedOn w:val="Normal"/>
    <w:link w:val="HeaderChar"/>
    <w:uiPriority w:val="99"/>
    <w:unhideWhenUsed/>
    <w:rsid w:val="00D2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57"/>
  </w:style>
  <w:style w:type="paragraph" w:styleId="Footer">
    <w:name w:val="footer"/>
    <w:basedOn w:val="Normal"/>
    <w:link w:val="FooterChar"/>
    <w:uiPriority w:val="99"/>
    <w:unhideWhenUsed/>
    <w:rsid w:val="00D2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57"/>
  </w:style>
  <w:style w:type="character" w:styleId="Hyperlink">
    <w:name w:val="Hyperlink"/>
    <w:basedOn w:val="DefaultParagraphFont"/>
    <w:uiPriority w:val="99"/>
    <w:unhideWhenUsed/>
    <w:rsid w:val="00D25B57"/>
    <w:rPr>
      <w:color w:val="0563C1" w:themeColor="hyperlink"/>
      <w:u w:val="single"/>
    </w:rPr>
  </w:style>
  <w:style w:type="character" w:styleId="UnresolvedMention">
    <w:name w:val="Unresolved Mention"/>
    <w:basedOn w:val="DefaultParagraphFont"/>
    <w:uiPriority w:val="99"/>
    <w:semiHidden/>
    <w:unhideWhenUsed/>
    <w:rsid w:val="00D25B57"/>
    <w:rPr>
      <w:color w:val="605E5C"/>
      <w:shd w:val="clear" w:color="auto" w:fill="E1DFDD"/>
    </w:rPr>
  </w:style>
  <w:style w:type="character" w:customStyle="1" w:styleId="Heading2Char">
    <w:name w:val="Heading 2 Char"/>
    <w:basedOn w:val="DefaultParagraphFont"/>
    <w:link w:val="Heading2"/>
    <w:uiPriority w:val="9"/>
    <w:rsid w:val="00C178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247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7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cb@mariecurie.org.uk" TargetMode="External"/><Relationship Id="rId13" Type="http://schemas.openxmlformats.org/officeDocument/2006/relationships/hyperlink" Target="http://www.childline.org.uk/" TargetMode="External"/><Relationship Id="rId18" Type="http://schemas.openxmlformats.org/officeDocument/2006/relationships/hyperlink" Target="http://www.winstonswish.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reavementcommission.org.uk/taking-part/children-and-young-peoples-voices/" TargetMode="External"/><Relationship Id="rId12" Type="http://schemas.openxmlformats.org/officeDocument/2006/relationships/hyperlink" Target="http://www.childbereavementuk.org/" TargetMode="External"/><Relationship Id="rId17" Type="http://schemas.openxmlformats.org/officeDocument/2006/relationships/hyperlink" Target="http://www.griefencounter.org.uk/" TargetMode="External"/><Relationship Id="rId2" Type="http://schemas.openxmlformats.org/officeDocument/2006/relationships/styles" Target="styles.xml"/><Relationship Id="rId16" Type="http://schemas.openxmlformats.org/officeDocument/2006/relationships/hyperlink" Target="http://www.crusescotland.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hoodbereavementnetwork.org.uk/if-you-need-help-around-death/finding-support-local-you" TargetMode="External"/><Relationship Id="rId5" Type="http://schemas.openxmlformats.org/officeDocument/2006/relationships/footnotes" Target="footnotes.xml"/><Relationship Id="rId15" Type="http://schemas.openxmlformats.org/officeDocument/2006/relationships/hyperlink" Target="http://www.hopeagain.org.uk/" TargetMode="Externa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ukcb@mariecurie.org.uk" TargetMode="External"/><Relationship Id="rId14" Type="http://schemas.openxmlformats.org/officeDocument/2006/relationships/hyperlink" Target="http://www.cr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Precious</dc:creator>
  <cp:keywords/>
  <dc:description/>
  <cp:lastModifiedBy>Tom Robin</cp:lastModifiedBy>
  <cp:revision>8</cp:revision>
  <dcterms:created xsi:type="dcterms:W3CDTF">2021-11-23T16:01:00Z</dcterms:created>
  <dcterms:modified xsi:type="dcterms:W3CDTF">2021-11-24T18:02:00Z</dcterms:modified>
</cp:coreProperties>
</file>